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E6" w:rsidRDefault="00EF2BE6" w:rsidP="00EF2BE6">
      <w:pPr>
        <w:rPr>
          <w:sz w:val="23"/>
        </w:rPr>
      </w:pPr>
      <w:bookmarkStart w:id="0" w:name="_GoBack"/>
      <w:bookmarkEnd w:id="0"/>
    </w:p>
    <w:p w:rsidR="00EF2BE6" w:rsidRPr="000F6989" w:rsidRDefault="007D572B" w:rsidP="00EF2BE6">
      <w:pPr>
        <w:rPr>
          <w:rFonts w:ascii="Times" w:hAnsi="Times"/>
          <w:b/>
          <w:sz w:val="36"/>
          <w:szCs w:val="36"/>
        </w:rPr>
      </w:pPr>
      <w:r>
        <w:rPr>
          <w:rFonts w:ascii="Times" w:hAnsi="Times"/>
          <w:b/>
          <w:sz w:val="36"/>
          <w:szCs w:val="36"/>
        </w:rPr>
        <w:t xml:space="preserve">Florence Moore </w:t>
      </w:r>
      <w:r w:rsidRPr="000F6989">
        <w:rPr>
          <w:rFonts w:ascii="Times" w:hAnsi="Times"/>
          <w:b/>
          <w:sz w:val="36"/>
          <w:szCs w:val="36"/>
        </w:rPr>
        <w:t>Courtyard</w:t>
      </w:r>
      <w:r>
        <w:rPr>
          <w:rFonts w:ascii="Times" w:hAnsi="Times"/>
          <w:b/>
          <w:sz w:val="36"/>
          <w:szCs w:val="36"/>
        </w:rPr>
        <w:t xml:space="preserve"> Bistro Island</w:t>
      </w:r>
      <w:r w:rsidR="00EF2BE6" w:rsidRPr="000F6989">
        <w:rPr>
          <w:rFonts w:ascii="Times" w:hAnsi="Times"/>
          <w:b/>
          <w:sz w:val="36"/>
          <w:szCs w:val="36"/>
        </w:rPr>
        <w:t xml:space="preserve"> Usage Policy</w:t>
      </w:r>
    </w:p>
    <w:p w:rsidR="00EF2BE6" w:rsidRPr="00574966" w:rsidRDefault="00EF2BE6" w:rsidP="00EF2BE6">
      <w:pPr>
        <w:rPr>
          <w:rFonts w:ascii="Times" w:hAnsi="Times"/>
          <w:b/>
          <w:szCs w:val="24"/>
        </w:rPr>
      </w:pPr>
    </w:p>
    <w:p w:rsidR="00EF2BE6" w:rsidRDefault="00EF2BE6" w:rsidP="00A9656D">
      <w:pPr>
        <w:spacing w:after="240"/>
        <w:rPr>
          <w:rFonts w:ascii="Times" w:hAnsi="Times"/>
          <w:b/>
          <w:sz w:val="28"/>
          <w:szCs w:val="28"/>
        </w:rPr>
      </w:pPr>
      <w:r w:rsidRPr="000F6989">
        <w:rPr>
          <w:rFonts w:ascii="Times" w:hAnsi="Times"/>
          <w:b/>
          <w:sz w:val="28"/>
          <w:szCs w:val="28"/>
        </w:rPr>
        <w:t xml:space="preserve">Reserving </w:t>
      </w:r>
      <w:r w:rsidR="007D572B">
        <w:rPr>
          <w:rFonts w:ascii="Times" w:hAnsi="Times"/>
          <w:b/>
          <w:sz w:val="28"/>
          <w:szCs w:val="28"/>
        </w:rPr>
        <w:t>Courtyard Bistro Island</w:t>
      </w:r>
    </w:p>
    <w:p w:rsidR="00EF2BE6" w:rsidRDefault="007D572B" w:rsidP="00EF2BE6">
      <w:pPr>
        <w:spacing w:after="120"/>
        <w:rPr>
          <w:rFonts w:ascii="Times" w:hAnsi="Times"/>
          <w:sz w:val="28"/>
          <w:szCs w:val="28"/>
        </w:rPr>
      </w:pPr>
      <w:r>
        <w:rPr>
          <w:rFonts w:ascii="Times" w:hAnsi="Times"/>
          <w:sz w:val="28"/>
          <w:szCs w:val="28"/>
        </w:rPr>
        <w:t>Courtyard Bistro Island</w:t>
      </w:r>
      <w:r w:rsidR="00EF2BE6" w:rsidRPr="000F6989">
        <w:rPr>
          <w:rFonts w:ascii="Times" w:hAnsi="Times"/>
          <w:sz w:val="28"/>
          <w:szCs w:val="28"/>
        </w:rPr>
        <w:t xml:space="preserve"> may be reserved for special events by following these specific guidelines:</w:t>
      </w:r>
    </w:p>
    <w:p w:rsidR="003D3C86" w:rsidRDefault="003D3C86" w:rsidP="00EF2BE6">
      <w:pPr>
        <w:numPr>
          <w:ilvl w:val="0"/>
          <w:numId w:val="2"/>
        </w:numPr>
        <w:spacing w:after="120"/>
        <w:rPr>
          <w:rFonts w:ascii="Times" w:hAnsi="Times"/>
          <w:sz w:val="28"/>
          <w:szCs w:val="28"/>
        </w:rPr>
      </w:pPr>
      <w:r>
        <w:rPr>
          <w:rFonts w:ascii="Times" w:hAnsi="Times"/>
          <w:sz w:val="28"/>
          <w:szCs w:val="28"/>
        </w:rPr>
        <w:t>30 minute training required for an individual</w:t>
      </w:r>
      <w:r w:rsidR="00F9191C">
        <w:rPr>
          <w:rFonts w:ascii="Times" w:hAnsi="Times"/>
          <w:sz w:val="28"/>
          <w:szCs w:val="28"/>
        </w:rPr>
        <w:t xml:space="preserve"> or group</w:t>
      </w:r>
      <w:r>
        <w:rPr>
          <w:rFonts w:ascii="Times" w:hAnsi="Times"/>
          <w:sz w:val="28"/>
          <w:szCs w:val="28"/>
        </w:rPr>
        <w:t xml:space="preserve"> to be able to use the equipment at the Bistro.</w:t>
      </w:r>
      <w:r w:rsidR="00F9191C">
        <w:rPr>
          <w:rFonts w:ascii="Times" w:hAnsi="Times"/>
          <w:sz w:val="28"/>
          <w:szCs w:val="28"/>
        </w:rPr>
        <w:t xml:space="preserve"> Training must have occurred during the same academic quarter. </w:t>
      </w:r>
    </w:p>
    <w:p w:rsidR="00EF2BE6" w:rsidRPr="000F6989" w:rsidRDefault="00EF2BE6" w:rsidP="00EF2BE6">
      <w:pPr>
        <w:numPr>
          <w:ilvl w:val="0"/>
          <w:numId w:val="2"/>
        </w:numPr>
        <w:spacing w:after="120"/>
        <w:rPr>
          <w:rFonts w:ascii="Times" w:hAnsi="Times"/>
          <w:sz w:val="28"/>
          <w:szCs w:val="28"/>
        </w:rPr>
      </w:pPr>
      <w:r w:rsidRPr="000F6989">
        <w:rPr>
          <w:rFonts w:ascii="Times" w:hAnsi="Times"/>
          <w:sz w:val="28"/>
          <w:szCs w:val="28"/>
        </w:rPr>
        <w:t xml:space="preserve">Meet with the unit manager to obtain a </w:t>
      </w:r>
      <w:r w:rsidR="007D572B">
        <w:rPr>
          <w:rFonts w:ascii="Times" w:hAnsi="Times"/>
          <w:sz w:val="28"/>
          <w:szCs w:val="28"/>
        </w:rPr>
        <w:t>“</w:t>
      </w:r>
      <w:r w:rsidRPr="000F6989">
        <w:rPr>
          <w:rFonts w:ascii="Times" w:hAnsi="Times"/>
          <w:sz w:val="28"/>
          <w:szCs w:val="28"/>
        </w:rPr>
        <w:t xml:space="preserve">Courtyard </w:t>
      </w:r>
      <w:r w:rsidR="007D572B">
        <w:rPr>
          <w:rFonts w:ascii="Times" w:hAnsi="Times"/>
          <w:sz w:val="28"/>
          <w:szCs w:val="28"/>
        </w:rPr>
        <w:t xml:space="preserve">Bistro Island </w:t>
      </w:r>
      <w:r w:rsidRPr="000F6989">
        <w:rPr>
          <w:rFonts w:ascii="Times" w:hAnsi="Times"/>
          <w:sz w:val="28"/>
          <w:szCs w:val="28"/>
        </w:rPr>
        <w:t>Rental</w:t>
      </w:r>
      <w:r w:rsidR="007D572B">
        <w:rPr>
          <w:rFonts w:ascii="Times" w:hAnsi="Times"/>
          <w:sz w:val="28"/>
          <w:szCs w:val="28"/>
        </w:rPr>
        <w:t>”</w:t>
      </w:r>
      <w:r w:rsidRPr="000F6989">
        <w:rPr>
          <w:rFonts w:ascii="Times" w:hAnsi="Times"/>
          <w:sz w:val="28"/>
          <w:szCs w:val="28"/>
        </w:rPr>
        <w:t xml:space="preserve"> form.</w:t>
      </w:r>
    </w:p>
    <w:p w:rsidR="00EF2BE6" w:rsidRPr="000F6989" w:rsidRDefault="00E22CCF" w:rsidP="00EF2BE6">
      <w:pPr>
        <w:numPr>
          <w:ilvl w:val="0"/>
          <w:numId w:val="2"/>
        </w:numPr>
        <w:spacing w:after="120"/>
        <w:rPr>
          <w:rFonts w:ascii="Times" w:hAnsi="Times"/>
          <w:sz w:val="28"/>
          <w:szCs w:val="28"/>
        </w:rPr>
      </w:pPr>
      <w:r>
        <w:rPr>
          <w:rFonts w:ascii="Times" w:hAnsi="Times"/>
          <w:sz w:val="28"/>
          <w:szCs w:val="28"/>
        </w:rPr>
        <w:t>Complete the “</w:t>
      </w:r>
      <w:r w:rsidRPr="000F6989">
        <w:rPr>
          <w:rFonts w:ascii="Times" w:hAnsi="Times"/>
          <w:sz w:val="28"/>
          <w:szCs w:val="28"/>
        </w:rPr>
        <w:t xml:space="preserve">Courtyard </w:t>
      </w:r>
      <w:r>
        <w:rPr>
          <w:rFonts w:ascii="Times" w:hAnsi="Times"/>
          <w:sz w:val="28"/>
          <w:szCs w:val="28"/>
        </w:rPr>
        <w:t xml:space="preserve">Bistro Island </w:t>
      </w:r>
      <w:r w:rsidRPr="000F6989">
        <w:rPr>
          <w:rFonts w:ascii="Times" w:hAnsi="Times"/>
          <w:sz w:val="28"/>
          <w:szCs w:val="28"/>
        </w:rPr>
        <w:t>Rental</w:t>
      </w:r>
      <w:r w:rsidR="00EF2BE6" w:rsidRPr="000F6989">
        <w:rPr>
          <w:rFonts w:ascii="Times" w:hAnsi="Times"/>
          <w:sz w:val="28"/>
          <w:szCs w:val="28"/>
        </w:rPr>
        <w:t>” form for the event.  The information to be included is listed below.</w:t>
      </w:r>
    </w:p>
    <w:p w:rsidR="00EF2BE6" w:rsidRPr="00F9191C" w:rsidRDefault="00EF2BE6" w:rsidP="00EF2BE6">
      <w:pPr>
        <w:numPr>
          <w:ilvl w:val="0"/>
          <w:numId w:val="2"/>
        </w:numPr>
        <w:spacing w:after="120"/>
        <w:rPr>
          <w:rFonts w:ascii="Times" w:hAnsi="Times"/>
          <w:color w:val="000000" w:themeColor="text1"/>
          <w:sz w:val="28"/>
          <w:szCs w:val="28"/>
        </w:rPr>
      </w:pPr>
      <w:r w:rsidRPr="00F9191C">
        <w:rPr>
          <w:rFonts w:ascii="Times" w:hAnsi="Times"/>
          <w:color w:val="000000" w:themeColor="text1"/>
          <w:sz w:val="28"/>
          <w:szCs w:val="28"/>
        </w:rPr>
        <w:t xml:space="preserve">Return the completed form with all appropriate signatures to the Dining manager </w:t>
      </w:r>
      <w:r w:rsidR="00E10B41" w:rsidRPr="00F9191C">
        <w:rPr>
          <w:rFonts w:ascii="Times" w:hAnsi="Times"/>
          <w:color w:val="000000" w:themeColor="text1"/>
          <w:sz w:val="28"/>
          <w:szCs w:val="28"/>
        </w:rPr>
        <w:t>and submit a check for $</w:t>
      </w:r>
      <w:r w:rsidR="00F9191C" w:rsidRPr="00F9191C">
        <w:rPr>
          <w:rFonts w:ascii="Times" w:hAnsi="Times"/>
          <w:color w:val="000000" w:themeColor="text1"/>
          <w:sz w:val="28"/>
          <w:szCs w:val="28"/>
        </w:rPr>
        <w:t>2</w:t>
      </w:r>
      <w:r w:rsidR="00AC611B" w:rsidRPr="00F9191C">
        <w:rPr>
          <w:rFonts w:ascii="Times" w:hAnsi="Times"/>
          <w:color w:val="000000" w:themeColor="text1"/>
          <w:sz w:val="28"/>
          <w:szCs w:val="28"/>
        </w:rPr>
        <w:t>50</w:t>
      </w:r>
      <w:r w:rsidRPr="00F9191C">
        <w:rPr>
          <w:rFonts w:ascii="Times" w:hAnsi="Times"/>
          <w:color w:val="000000" w:themeColor="text1"/>
          <w:sz w:val="28"/>
          <w:szCs w:val="28"/>
        </w:rPr>
        <w:t xml:space="preserve">.00 as a </w:t>
      </w:r>
      <w:r w:rsidR="00080983">
        <w:rPr>
          <w:rFonts w:ascii="Times" w:hAnsi="Times"/>
          <w:color w:val="000000" w:themeColor="text1"/>
          <w:sz w:val="28"/>
          <w:szCs w:val="28"/>
        </w:rPr>
        <w:t>rental fee</w:t>
      </w:r>
      <w:r w:rsidRPr="00F9191C">
        <w:rPr>
          <w:rFonts w:ascii="Times" w:hAnsi="Times"/>
          <w:color w:val="000000" w:themeColor="text1"/>
          <w:sz w:val="28"/>
          <w:szCs w:val="28"/>
        </w:rPr>
        <w:t xml:space="preserve">, or provide </w:t>
      </w:r>
      <w:r w:rsidR="00E22CCF" w:rsidRPr="00F9191C">
        <w:rPr>
          <w:rFonts w:ascii="Times" w:hAnsi="Times"/>
          <w:color w:val="000000" w:themeColor="text1"/>
          <w:sz w:val="28"/>
          <w:szCs w:val="28"/>
        </w:rPr>
        <w:t xml:space="preserve">university </w:t>
      </w:r>
      <w:r w:rsidRPr="00F9191C">
        <w:rPr>
          <w:rFonts w:ascii="Times" w:hAnsi="Times"/>
          <w:color w:val="000000" w:themeColor="text1"/>
          <w:sz w:val="28"/>
          <w:szCs w:val="28"/>
        </w:rPr>
        <w:t xml:space="preserve">PTA (Project / Task / Award) numbers for the group’s account.  </w:t>
      </w:r>
    </w:p>
    <w:p w:rsidR="00EF2BE6" w:rsidRDefault="00EF2BE6" w:rsidP="00EF2BE6">
      <w:pPr>
        <w:numPr>
          <w:ilvl w:val="0"/>
          <w:numId w:val="2"/>
        </w:numPr>
        <w:rPr>
          <w:rFonts w:ascii="Times" w:hAnsi="Times"/>
          <w:sz w:val="28"/>
          <w:szCs w:val="28"/>
        </w:rPr>
      </w:pPr>
      <w:r w:rsidRPr="000F6989">
        <w:rPr>
          <w:rFonts w:ascii="Times" w:hAnsi="Times"/>
          <w:sz w:val="28"/>
          <w:szCs w:val="28"/>
        </w:rPr>
        <w:t xml:space="preserve">If two groups </w:t>
      </w:r>
      <w:r w:rsidR="00E22CCF">
        <w:rPr>
          <w:rFonts w:ascii="Times" w:hAnsi="Times"/>
          <w:sz w:val="28"/>
          <w:szCs w:val="28"/>
        </w:rPr>
        <w:t>request to use the Bistro Island</w:t>
      </w:r>
      <w:r w:rsidRPr="000F6989">
        <w:rPr>
          <w:rFonts w:ascii="Times" w:hAnsi="Times"/>
          <w:sz w:val="28"/>
          <w:szCs w:val="28"/>
        </w:rPr>
        <w:t xml:space="preserve"> on the same</w:t>
      </w:r>
      <w:r w:rsidR="00E22CCF">
        <w:rPr>
          <w:rFonts w:ascii="Times" w:hAnsi="Times"/>
          <w:sz w:val="28"/>
          <w:szCs w:val="28"/>
        </w:rPr>
        <w:t xml:space="preserve"> day</w:t>
      </w:r>
      <w:r w:rsidRPr="000F6989">
        <w:rPr>
          <w:rFonts w:ascii="Times" w:hAnsi="Times"/>
          <w:sz w:val="28"/>
          <w:szCs w:val="28"/>
        </w:rPr>
        <w:t xml:space="preserve">, priority is determined according to the date each group </w:t>
      </w:r>
      <w:r w:rsidR="00E22CCF">
        <w:rPr>
          <w:rFonts w:ascii="Times" w:hAnsi="Times"/>
          <w:sz w:val="28"/>
          <w:szCs w:val="28"/>
        </w:rPr>
        <w:t>fully complete their reservation form.</w:t>
      </w:r>
    </w:p>
    <w:p w:rsidR="00C46943" w:rsidRPr="000F6989" w:rsidRDefault="00C46943" w:rsidP="00EF2BE6">
      <w:pPr>
        <w:numPr>
          <w:ilvl w:val="0"/>
          <w:numId w:val="2"/>
        </w:numPr>
        <w:rPr>
          <w:rFonts w:ascii="Times" w:hAnsi="Times"/>
          <w:sz w:val="28"/>
          <w:szCs w:val="28"/>
        </w:rPr>
      </w:pPr>
      <w:r w:rsidRPr="000F6989">
        <w:rPr>
          <w:rFonts w:ascii="Times" w:hAnsi="Times"/>
          <w:sz w:val="28"/>
          <w:szCs w:val="28"/>
        </w:rPr>
        <w:t>No outside caterers are allowed in the courtyard.</w:t>
      </w:r>
    </w:p>
    <w:p w:rsidR="00EF2BE6" w:rsidRPr="000F6989" w:rsidRDefault="00EF2BE6" w:rsidP="00EF2BE6">
      <w:pPr>
        <w:rPr>
          <w:rFonts w:ascii="Times" w:hAnsi="Times"/>
          <w:sz w:val="28"/>
          <w:szCs w:val="28"/>
        </w:rPr>
      </w:pPr>
    </w:p>
    <w:p w:rsidR="00EF2BE6" w:rsidRPr="000F6989" w:rsidRDefault="00EF2BE6" w:rsidP="00A9656D">
      <w:pPr>
        <w:spacing w:after="240"/>
        <w:rPr>
          <w:rFonts w:ascii="Times" w:hAnsi="Times"/>
          <w:b/>
          <w:iCs/>
          <w:sz w:val="28"/>
          <w:szCs w:val="28"/>
        </w:rPr>
      </w:pPr>
      <w:r w:rsidRPr="000F6989">
        <w:rPr>
          <w:rFonts w:ascii="Times" w:hAnsi="Times"/>
          <w:b/>
          <w:iCs/>
          <w:sz w:val="28"/>
          <w:szCs w:val="28"/>
        </w:rPr>
        <w:t xml:space="preserve">Who May Use the </w:t>
      </w:r>
      <w:r w:rsidR="00E22CCF">
        <w:rPr>
          <w:rFonts w:ascii="Times" w:hAnsi="Times"/>
          <w:b/>
          <w:iCs/>
          <w:sz w:val="28"/>
          <w:szCs w:val="28"/>
        </w:rPr>
        <w:t xml:space="preserve">Bistro </w:t>
      </w:r>
      <w:r w:rsidR="00FA01EE">
        <w:rPr>
          <w:rFonts w:ascii="Times" w:hAnsi="Times"/>
          <w:b/>
          <w:iCs/>
          <w:sz w:val="28"/>
          <w:szCs w:val="28"/>
        </w:rPr>
        <w:t>Island?</w:t>
      </w:r>
    </w:p>
    <w:p w:rsidR="00EF2BE6" w:rsidRPr="000F6989" w:rsidRDefault="00EF2BE6" w:rsidP="00EF2BE6">
      <w:pPr>
        <w:spacing w:after="120"/>
        <w:rPr>
          <w:rFonts w:ascii="Times" w:hAnsi="Times"/>
          <w:sz w:val="28"/>
          <w:szCs w:val="28"/>
        </w:rPr>
      </w:pPr>
      <w:r w:rsidRPr="000F6989">
        <w:rPr>
          <w:rFonts w:ascii="Times" w:hAnsi="Times"/>
          <w:sz w:val="28"/>
          <w:szCs w:val="28"/>
        </w:rPr>
        <w:t>Use of the space must be limited to the following groups, listed in order of priority:</w:t>
      </w:r>
    </w:p>
    <w:p w:rsidR="00C46943" w:rsidRDefault="00C46943" w:rsidP="00EF2BE6">
      <w:pPr>
        <w:numPr>
          <w:ilvl w:val="0"/>
          <w:numId w:val="3"/>
        </w:numPr>
        <w:spacing w:after="120"/>
        <w:rPr>
          <w:rFonts w:ascii="Times" w:hAnsi="Times"/>
          <w:sz w:val="28"/>
          <w:szCs w:val="28"/>
        </w:rPr>
      </w:pPr>
      <w:r>
        <w:rPr>
          <w:rFonts w:ascii="Times" w:hAnsi="Times"/>
          <w:sz w:val="28"/>
          <w:szCs w:val="28"/>
        </w:rPr>
        <w:t>R&amp;DE</w:t>
      </w:r>
    </w:p>
    <w:p w:rsidR="00EF2BE6" w:rsidRPr="000F6989" w:rsidRDefault="00EF2BE6" w:rsidP="00EF2BE6">
      <w:pPr>
        <w:numPr>
          <w:ilvl w:val="0"/>
          <w:numId w:val="3"/>
        </w:numPr>
        <w:spacing w:after="120"/>
        <w:rPr>
          <w:rFonts w:ascii="Times" w:hAnsi="Times"/>
          <w:sz w:val="28"/>
          <w:szCs w:val="28"/>
        </w:rPr>
      </w:pPr>
      <w:r w:rsidRPr="000F6989">
        <w:rPr>
          <w:rFonts w:ascii="Times" w:hAnsi="Times"/>
          <w:sz w:val="28"/>
          <w:szCs w:val="28"/>
        </w:rPr>
        <w:t xml:space="preserve">Stanford </w:t>
      </w:r>
      <w:r w:rsidR="00E10B41" w:rsidRPr="000F6989">
        <w:rPr>
          <w:rFonts w:ascii="Times" w:hAnsi="Times"/>
          <w:sz w:val="28"/>
          <w:szCs w:val="28"/>
        </w:rPr>
        <w:t>Dining’s</w:t>
      </w:r>
      <w:r w:rsidRPr="000F6989">
        <w:rPr>
          <w:rFonts w:ascii="Times" w:hAnsi="Times"/>
          <w:sz w:val="28"/>
          <w:szCs w:val="28"/>
        </w:rPr>
        <w:t xml:space="preserve"> dorm residents.  The event must be a House function; “sponsored” events are not allowed.</w:t>
      </w:r>
    </w:p>
    <w:p w:rsidR="00EF2BE6" w:rsidRPr="000F6989" w:rsidRDefault="00C46943" w:rsidP="00EF2BE6">
      <w:pPr>
        <w:numPr>
          <w:ilvl w:val="0"/>
          <w:numId w:val="3"/>
        </w:numPr>
        <w:spacing w:after="120"/>
        <w:rPr>
          <w:rFonts w:ascii="Times" w:hAnsi="Times"/>
          <w:sz w:val="28"/>
          <w:szCs w:val="28"/>
        </w:rPr>
      </w:pPr>
      <w:r>
        <w:rPr>
          <w:rFonts w:ascii="Times" w:hAnsi="Times"/>
          <w:sz w:val="28"/>
          <w:szCs w:val="28"/>
        </w:rPr>
        <w:t>Residential Education.</w:t>
      </w:r>
    </w:p>
    <w:p w:rsidR="00EF2BE6" w:rsidRDefault="00EF2BE6" w:rsidP="00EF2BE6">
      <w:pPr>
        <w:numPr>
          <w:ilvl w:val="0"/>
          <w:numId w:val="3"/>
        </w:numPr>
        <w:rPr>
          <w:rFonts w:ascii="Times" w:hAnsi="Times"/>
          <w:sz w:val="28"/>
          <w:szCs w:val="28"/>
        </w:rPr>
      </w:pPr>
      <w:r w:rsidRPr="000F6989">
        <w:rPr>
          <w:rFonts w:ascii="Times" w:hAnsi="Times"/>
          <w:sz w:val="28"/>
          <w:szCs w:val="28"/>
        </w:rPr>
        <w:t>Student groups recognized by the Dean of Student Affairs office.</w:t>
      </w:r>
    </w:p>
    <w:p w:rsidR="00C46943" w:rsidRDefault="00C46943" w:rsidP="00C46943">
      <w:pPr>
        <w:ind w:left="360"/>
        <w:rPr>
          <w:rFonts w:ascii="Times" w:hAnsi="Times"/>
          <w:sz w:val="28"/>
          <w:szCs w:val="28"/>
        </w:rPr>
      </w:pPr>
    </w:p>
    <w:p w:rsidR="00C46943" w:rsidRPr="000F6989" w:rsidRDefault="00C46943" w:rsidP="00EF2BE6">
      <w:pPr>
        <w:numPr>
          <w:ilvl w:val="0"/>
          <w:numId w:val="3"/>
        </w:numPr>
        <w:rPr>
          <w:rFonts w:ascii="Times" w:hAnsi="Times"/>
          <w:sz w:val="28"/>
          <w:szCs w:val="28"/>
        </w:rPr>
      </w:pPr>
      <w:r>
        <w:rPr>
          <w:rFonts w:ascii="Times" w:hAnsi="Times"/>
          <w:sz w:val="28"/>
          <w:szCs w:val="28"/>
        </w:rPr>
        <w:t>Stanford Departments</w:t>
      </w:r>
    </w:p>
    <w:p w:rsidR="00EF2BE6" w:rsidRPr="000F6989" w:rsidRDefault="00EF2BE6" w:rsidP="00EF2BE6">
      <w:pPr>
        <w:ind w:left="360" w:hanging="360"/>
        <w:rPr>
          <w:rFonts w:ascii="Times" w:hAnsi="Times"/>
          <w:sz w:val="28"/>
          <w:szCs w:val="28"/>
        </w:rPr>
      </w:pPr>
    </w:p>
    <w:p w:rsidR="00EF2BE6" w:rsidRPr="000F6989" w:rsidRDefault="00C46943" w:rsidP="00EF2BE6">
      <w:pPr>
        <w:rPr>
          <w:rFonts w:ascii="Times" w:hAnsi="Times"/>
          <w:i/>
          <w:sz w:val="28"/>
          <w:szCs w:val="28"/>
        </w:rPr>
      </w:pPr>
      <w:r>
        <w:rPr>
          <w:rFonts w:ascii="Times" w:hAnsi="Times"/>
          <w:i/>
          <w:sz w:val="28"/>
          <w:szCs w:val="28"/>
        </w:rPr>
        <w:t>R&amp;DE</w:t>
      </w:r>
      <w:r w:rsidR="00EF2BE6" w:rsidRPr="000F6989">
        <w:rPr>
          <w:rFonts w:ascii="Times" w:hAnsi="Times"/>
          <w:i/>
          <w:sz w:val="28"/>
          <w:szCs w:val="28"/>
        </w:rPr>
        <w:t xml:space="preserve"> reserves the right to refuse or cancel use of</w:t>
      </w:r>
      <w:r w:rsidR="00AF78B2">
        <w:rPr>
          <w:rFonts w:ascii="Times" w:hAnsi="Times"/>
          <w:i/>
          <w:sz w:val="28"/>
          <w:szCs w:val="28"/>
        </w:rPr>
        <w:t xml:space="preserve"> courtyard</w:t>
      </w:r>
      <w:r>
        <w:rPr>
          <w:rFonts w:ascii="Times" w:hAnsi="Times"/>
          <w:i/>
          <w:sz w:val="28"/>
          <w:szCs w:val="28"/>
        </w:rPr>
        <w:t xml:space="preserve"> Bistro Island due to operational necessity. </w:t>
      </w:r>
      <w:r w:rsidR="00EF2BE6" w:rsidRPr="000F6989">
        <w:rPr>
          <w:rFonts w:ascii="Times" w:hAnsi="Times"/>
          <w:i/>
          <w:sz w:val="28"/>
          <w:szCs w:val="28"/>
        </w:rPr>
        <w:t xml:space="preserve"> Reservations </w:t>
      </w:r>
      <w:r>
        <w:rPr>
          <w:rFonts w:ascii="Times" w:hAnsi="Times"/>
          <w:i/>
          <w:sz w:val="28"/>
          <w:szCs w:val="28"/>
        </w:rPr>
        <w:t>will</w:t>
      </w:r>
      <w:r w:rsidR="00EF2BE6" w:rsidRPr="000F6989">
        <w:rPr>
          <w:rFonts w:ascii="Times" w:hAnsi="Times"/>
          <w:i/>
          <w:sz w:val="28"/>
          <w:szCs w:val="28"/>
        </w:rPr>
        <w:t xml:space="preserve"> be rescheduled </w:t>
      </w:r>
      <w:r>
        <w:rPr>
          <w:rFonts w:ascii="Times" w:hAnsi="Times"/>
          <w:i/>
          <w:sz w:val="28"/>
          <w:szCs w:val="28"/>
        </w:rPr>
        <w:t>as requested</w:t>
      </w:r>
      <w:r w:rsidR="00EF2BE6" w:rsidRPr="000F6989">
        <w:rPr>
          <w:rFonts w:ascii="Times" w:hAnsi="Times"/>
          <w:i/>
          <w:sz w:val="28"/>
          <w:szCs w:val="28"/>
        </w:rPr>
        <w:t>.</w:t>
      </w:r>
    </w:p>
    <w:p w:rsidR="00EF2BE6" w:rsidRPr="000F6989" w:rsidRDefault="00EF2BE6" w:rsidP="00EF2BE6">
      <w:pPr>
        <w:rPr>
          <w:rFonts w:ascii="Times" w:hAnsi="Times"/>
          <w:b/>
          <w:sz w:val="28"/>
          <w:szCs w:val="28"/>
        </w:rPr>
      </w:pPr>
    </w:p>
    <w:p w:rsidR="00F9191C" w:rsidRDefault="00F9191C" w:rsidP="00A9656D">
      <w:pPr>
        <w:spacing w:after="240"/>
        <w:rPr>
          <w:rFonts w:ascii="Times" w:hAnsi="Times"/>
          <w:b/>
          <w:iCs/>
          <w:sz w:val="28"/>
          <w:szCs w:val="28"/>
        </w:rPr>
      </w:pPr>
    </w:p>
    <w:p w:rsidR="00EF2BE6" w:rsidRPr="000F6989" w:rsidRDefault="00EF2BE6" w:rsidP="00A9656D">
      <w:pPr>
        <w:spacing w:after="240"/>
        <w:rPr>
          <w:rFonts w:ascii="Times" w:hAnsi="Times"/>
          <w:iCs/>
          <w:sz w:val="28"/>
          <w:szCs w:val="28"/>
        </w:rPr>
      </w:pPr>
      <w:r w:rsidRPr="000F6989">
        <w:rPr>
          <w:rFonts w:ascii="Times" w:hAnsi="Times"/>
          <w:b/>
          <w:iCs/>
          <w:sz w:val="28"/>
          <w:szCs w:val="28"/>
        </w:rPr>
        <w:lastRenderedPageBreak/>
        <w:t>Availability</w:t>
      </w:r>
    </w:p>
    <w:p w:rsidR="007F74B9" w:rsidRDefault="00EF2BE6" w:rsidP="007F74B9">
      <w:pPr>
        <w:pStyle w:val="Heading3"/>
        <w:rPr>
          <w:rFonts w:ascii="Times" w:hAnsi="Times"/>
          <w:color w:val="FF0000"/>
          <w:sz w:val="28"/>
          <w:szCs w:val="28"/>
        </w:rPr>
      </w:pPr>
      <w:r w:rsidRPr="007F74B9">
        <w:rPr>
          <w:rFonts w:ascii="Times" w:hAnsi="Times"/>
          <w:b w:val="0"/>
          <w:color w:val="auto"/>
          <w:sz w:val="28"/>
          <w:szCs w:val="28"/>
        </w:rPr>
        <w:t xml:space="preserve">The </w:t>
      </w:r>
      <w:r w:rsidR="00E10B41" w:rsidRPr="007F74B9">
        <w:rPr>
          <w:rFonts w:ascii="Times" w:hAnsi="Times"/>
          <w:b w:val="0"/>
          <w:color w:val="auto"/>
          <w:sz w:val="28"/>
          <w:szCs w:val="28"/>
        </w:rPr>
        <w:t>Courtyard</w:t>
      </w:r>
      <w:r w:rsidRPr="007F74B9">
        <w:rPr>
          <w:rFonts w:ascii="Times" w:hAnsi="Times"/>
          <w:b w:val="0"/>
          <w:color w:val="auto"/>
          <w:sz w:val="28"/>
          <w:szCs w:val="28"/>
        </w:rPr>
        <w:t xml:space="preserve"> facility is available after</w:t>
      </w:r>
      <w:r w:rsidR="00C46943" w:rsidRPr="007F74B9">
        <w:rPr>
          <w:rFonts w:ascii="Times" w:hAnsi="Times"/>
          <w:b w:val="0"/>
          <w:color w:val="auto"/>
          <w:sz w:val="28"/>
          <w:szCs w:val="28"/>
        </w:rPr>
        <w:t xml:space="preserve"> meal</w:t>
      </w:r>
      <w:r w:rsidRPr="007F74B9">
        <w:rPr>
          <w:rFonts w:ascii="Times" w:hAnsi="Times"/>
          <w:b w:val="0"/>
          <w:color w:val="auto"/>
          <w:sz w:val="28"/>
          <w:szCs w:val="28"/>
        </w:rPr>
        <w:t xml:space="preserve"> service hours. Attendees mu</w:t>
      </w:r>
      <w:r w:rsidR="00E10B41" w:rsidRPr="007F74B9">
        <w:rPr>
          <w:rFonts w:ascii="Times" w:hAnsi="Times"/>
          <w:b w:val="0"/>
          <w:color w:val="auto"/>
          <w:sz w:val="28"/>
          <w:szCs w:val="28"/>
        </w:rPr>
        <w:t>st vacate premises immediately</w:t>
      </w:r>
      <w:r w:rsidR="00B25C85">
        <w:rPr>
          <w:rFonts w:ascii="Times" w:hAnsi="Times"/>
          <w:b w:val="0"/>
          <w:color w:val="auto"/>
          <w:sz w:val="28"/>
          <w:szCs w:val="28"/>
        </w:rPr>
        <w:t xml:space="preserve">. </w:t>
      </w:r>
      <w:r w:rsidRPr="007F74B9">
        <w:rPr>
          <w:rFonts w:ascii="Times" w:hAnsi="Times"/>
          <w:b w:val="0"/>
          <w:color w:val="auto"/>
          <w:sz w:val="28"/>
          <w:szCs w:val="28"/>
        </w:rPr>
        <w:t xml:space="preserve">Your Dining manager can tell you the specific times the </w:t>
      </w:r>
      <w:r w:rsidR="00E10B41" w:rsidRPr="007F74B9">
        <w:rPr>
          <w:rFonts w:ascii="Times" w:hAnsi="Times"/>
          <w:b w:val="0"/>
          <w:color w:val="auto"/>
          <w:sz w:val="28"/>
          <w:szCs w:val="28"/>
        </w:rPr>
        <w:t>courtyard</w:t>
      </w:r>
      <w:r w:rsidRPr="007F74B9">
        <w:rPr>
          <w:rFonts w:ascii="Times" w:hAnsi="Times"/>
          <w:b w:val="0"/>
          <w:color w:val="auto"/>
          <w:sz w:val="28"/>
          <w:szCs w:val="28"/>
        </w:rPr>
        <w:t xml:space="preserve"> would be available.</w:t>
      </w:r>
      <w:r w:rsidR="00F77A88">
        <w:rPr>
          <w:rFonts w:ascii="Times" w:hAnsi="Times"/>
          <w:color w:val="FF0000"/>
          <w:sz w:val="28"/>
          <w:szCs w:val="28"/>
        </w:rPr>
        <w:t xml:space="preserve">  </w:t>
      </w:r>
    </w:p>
    <w:p w:rsidR="00B25C85" w:rsidRDefault="00B25C85" w:rsidP="007F74B9">
      <w:pPr>
        <w:rPr>
          <w:rFonts w:ascii="Times" w:hAnsi="Times"/>
          <w:b/>
          <w:iCs/>
          <w:sz w:val="28"/>
          <w:szCs w:val="28"/>
        </w:rPr>
      </w:pPr>
    </w:p>
    <w:p w:rsidR="007F74B9" w:rsidRDefault="007F74B9" w:rsidP="007F74B9">
      <w:pPr>
        <w:rPr>
          <w:rFonts w:ascii="Times" w:hAnsi="Times"/>
          <w:b/>
          <w:iCs/>
          <w:sz w:val="28"/>
          <w:szCs w:val="28"/>
        </w:rPr>
      </w:pPr>
      <w:r>
        <w:rPr>
          <w:rFonts w:ascii="Times" w:hAnsi="Times"/>
          <w:b/>
          <w:iCs/>
          <w:sz w:val="28"/>
          <w:szCs w:val="28"/>
        </w:rPr>
        <w:t>General time limits on amplified sound at Evening Events:</w:t>
      </w:r>
    </w:p>
    <w:p w:rsidR="007F74B9" w:rsidRPr="007F74B9" w:rsidRDefault="007F74B9" w:rsidP="007F74B9">
      <w:pPr>
        <w:rPr>
          <w:b/>
          <w:sz w:val="28"/>
          <w:szCs w:val="28"/>
        </w:rPr>
      </w:pPr>
      <w:r>
        <w:rPr>
          <w:rFonts w:ascii="Times" w:hAnsi="Times"/>
          <w:b/>
          <w:iCs/>
          <w:sz w:val="28"/>
          <w:szCs w:val="28"/>
        </w:rPr>
        <w:t>Not allowed:</w:t>
      </w:r>
    </w:p>
    <w:p w:rsidR="007F74B9" w:rsidRPr="007F74B9" w:rsidRDefault="007F74B9" w:rsidP="007F74B9">
      <w:pPr>
        <w:numPr>
          <w:ilvl w:val="0"/>
          <w:numId w:val="4"/>
        </w:numPr>
        <w:spacing w:before="100" w:beforeAutospacing="1" w:after="100" w:afterAutospacing="1"/>
        <w:rPr>
          <w:rFonts w:ascii="Times New Roman" w:hAnsi="Times New Roman"/>
          <w:sz w:val="28"/>
          <w:szCs w:val="28"/>
        </w:rPr>
      </w:pPr>
      <w:r w:rsidRPr="007F74B9">
        <w:rPr>
          <w:rFonts w:ascii="Times" w:hAnsi="Times"/>
          <w:sz w:val="28"/>
          <w:szCs w:val="28"/>
        </w:rPr>
        <w:t>Sunday through Thursday</w:t>
      </w:r>
      <w:r>
        <w:rPr>
          <w:rFonts w:ascii="Times" w:hAnsi="Times"/>
          <w:sz w:val="28"/>
          <w:szCs w:val="28"/>
        </w:rPr>
        <w:t xml:space="preserve">- between the hours of 10:00 p.m. </w:t>
      </w:r>
      <w:r w:rsidR="008D1072">
        <w:rPr>
          <w:rFonts w:ascii="Times" w:hAnsi="Times"/>
          <w:sz w:val="28"/>
          <w:szCs w:val="28"/>
        </w:rPr>
        <w:t>to 7:00 a.m.</w:t>
      </w:r>
      <w:r w:rsidRPr="007F74B9">
        <w:rPr>
          <w:rFonts w:ascii="Times New Roman" w:hAnsi="Times New Roman"/>
          <w:sz w:val="28"/>
          <w:szCs w:val="28"/>
        </w:rPr>
        <w:t xml:space="preserve"> </w:t>
      </w:r>
    </w:p>
    <w:p w:rsidR="007F74B9" w:rsidRPr="007F74B9" w:rsidRDefault="008D1072" w:rsidP="007F74B9">
      <w:pPr>
        <w:numPr>
          <w:ilvl w:val="0"/>
          <w:numId w:val="5"/>
        </w:numPr>
        <w:spacing w:before="100" w:beforeAutospacing="1" w:after="100" w:afterAutospacing="1"/>
        <w:rPr>
          <w:rFonts w:ascii="Times New Roman" w:hAnsi="Times New Roman"/>
          <w:sz w:val="28"/>
          <w:szCs w:val="28"/>
        </w:rPr>
      </w:pPr>
      <w:r w:rsidRPr="008D1072">
        <w:rPr>
          <w:rFonts w:ascii="Times" w:hAnsi="Times"/>
          <w:sz w:val="28"/>
          <w:szCs w:val="28"/>
        </w:rPr>
        <w:t>Friday and Saturday</w:t>
      </w:r>
      <w:r>
        <w:rPr>
          <w:rFonts w:ascii="Times New Roman" w:hAnsi="Times New Roman"/>
          <w:sz w:val="28"/>
          <w:szCs w:val="28"/>
        </w:rPr>
        <w:t xml:space="preserve"> – between the hours of 1:00 a.m. to 7:00 a.m.</w:t>
      </w:r>
    </w:p>
    <w:p w:rsidR="00A9656D" w:rsidRDefault="00EF2BE6" w:rsidP="00A9656D">
      <w:pPr>
        <w:spacing w:after="120"/>
        <w:rPr>
          <w:rFonts w:ascii="Times" w:hAnsi="Times"/>
          <w:b/>
          <w:iCs/>
          <w:sz w:val="28"/>
          <w:szCs w:val="28"/>
        </w:rPr>
      </w:pPr>
      <w:r w:rsidRPr="000F6989">
        <w:rPr>
          <w:rFonts w:ascii="Times" w:hAnsi="Times"/>
          <w:b/>
          <w:iCs/>
          <w:sz w:val="28"/>
          <w:szCs w:val="28"/>
        </w:rPr>
        <w:t>Reservation Requirements</w:t>
      </w:r>
    </w:p>
    <w:p w:rsidR="00EF2BE6" w:rsidRPr="000F6989" w:rsidRDefault="00EF2BE6" w:rsidP="00A9656D">
      <w:pPr>
        <w:spacing w:after="120"/>
        <w:rPr>
          <w:rFonts w:ascii="Times" w:hAnsi="Times"/>
          <w:sz w:val="28"/>
          <w:szCs w:val="28"/>
        </w:rPr>
      </w:pPr>
      <w:r w:rsidRPr="000F6989">
        <w:rPr>
          <w:rFonts w:ascii="Times" w:hAnsi="Times"/>
          <w:sz w:val="28"/>
          <w:szCs w:val="28"/>
        </w:rPr>
        <w:t xml:space="preserve">A </w:t>
      </w:r>
      <w:r w:rsidR="00761AB1">
        <w:rPr>
          <w:rFonts w:ascii="Times" w:hAnsi="Times"/>
          <w:sz w:val="28"/>
          <w:szCs w:val="28"/>
        </w:rPr>
        <w:t>completed “</w:t>
      </w:r>
      <w:r w:rsidR="00761AB1" w:rsidRPr="000F6989">
        <w:rPr>
          <w:rFonts w:ascii="Times" w:hAnsi="Times"/>
          <w:sz w:val="28"/>
          <w:szCs w:val="28"/>
        </w:rPr>
        <w:t xml:space="preserve">Courtyard </w:t>
      </w:r>
      <w:r w:rsidR="00761AB1">
        <w:rPr>
          <w:rFonts w:ascii="Times" w:hAnsi="Times"/>
          <w:sz w:val="28"/>
          <w:szCs w:val="28"/>
        </w:rPr>
        <w:t xml:space="preserve">Bistro Island </w:t>
      </w:r>
      <w:r w:rsidR="00761AB1" w:rsidRPr="000F6989">
        <w:rPr>
          <w:rFonts w:ascii="Times" w:hAnsi="Times"/>
          <w:sz w:val="28"/>
          <w:szCs w:val="28"/>
        </w:rPr>
        <w:t>Rental</w:t>
      </w:r>
      <w:r w:rsidR="00761AB1">
        <w:rPr>
          <w:rFonts w:ascii="Times" w:hAnsi="Times"/>
          <w:sz w:val="28"/>
          <w:szCs w:val="28"/>
        </w:rPr>
        <w:t>” form</w:t>
      </w:r>
      <w:r w:rsidRPr="000F6989">
        <w:rPr>
          <w:rFonts w:ascii="Times" w:hAnsi="Times"/>
          <w:sz w:val="28"/>
          <w:szCs w:val="28"/>
        </w:rPr>
        <w:t xml:space="preserve"> includ</w:t>
      </w:r>
      <w:r w:rsidR="00761AB1">
        <w:rPr>
          <w:rFonts w:ascii="Times" w:hAnsi="Times"/>
          <w:sz w:val="28"/>
          <w:szCs w:val="28"/>
        </w:rPr>
        <w:t xml:space="preserve">es </w:t>
      </w:r>
      <w:r w:rsidRPr="000F6989">
        <w:rPr>
          <w:rFonts w:ascii="Times" w:hAnsi="Times"/>
          <w:sz w:val="28"/>
          <w:szCs w:val="28"/>
        </w:rPr>
        <w:t>the following information for each event:</w:t>
      </w:r>
    </w:p>
    <w:p w:rsidR="00EF2BE6" w:rsidRPr="000F6989" w:rsidRDefault="00EF2BE6" w:rsidP="00EF2BE6">
      <w:pPr>
        <w:numPr>
          <w:ilvl w:val="1"/>
          <w:numId w:val="1"/>
        </w:numPr>
        <w:spacing w:after="120"/>
        <w:rPr>
          <w:rFonts w:ascii="Times" w:hAnsi="Times"/>
          <w:sz w:val="28"/>
          <w:szCs w:val="28"/>
        </w:rPr>
      </w:pPr>
      <w:r w:rsidRPr="000F6989">
        <w:rPr>
          <w:rFonts w:ascii="Times" w:hAnsi="Times"/>
          <w:sz w:val="28"/>
          <w:szCs w:val="28"/>
        </w:rPr>
        <w:t>Submit a completed “</w:t>
      </w:r>
      <w:r w:rsidR="00AF78B2">
        <w:rPr>
          <w:rFonts w:ascii="Times" w:hAnsi="Times"/>
          <w:sz w:val="28"/>
          <w:szCs w:val="28"/>
        </w:rPr>
        <w:t>Dining Courtyard Rental</w:t>
      </w:r>
      <w:r w:rsidRPr="000F6989">
        <w:rPr>
          <w:rFonts w:ascii="Times" w:hAnsi="Times"/>
          <w:sz w:val="28"/>
          <w:szCs w:val="28"/>
        </w:rPr>
        <w:t>” form</w:t>
      </w:r>
    </w:p>
    <w:p w:rsidR="00EF2BE6" w:rsidRPr="000F6989" w:rsidRDefault="00EF2BE6" w:rsidP="00EF2BE6">
      <w:pPr>
        <w:numPr>
          <w:ilvl w:val="1"/>
          <w:numId w:val="1"/>
        </w:numPr>
        <w:spacing w:after="120"/>
        <w:rPr>
          <w:rFonts w:ascii="Times" w:hAnsi="Times"/>
          <w:sz w:val="28"/>
          <w:szCs w:val="28"/>
        </w:rPr>
      </w:pPr>
      <w:r w:rsidRPr="000F6989">
        <w:rPr>
          <w:rFonts w:ascii="Times" w:hAnsi="Times"/>
          <w:sz w:val="28"/>
          <w:szCs w:val="28"/>
        </w:rPr>
        <w:t>Include the</w:t>
      </w:r>
      <w:r w:rsidR="00761AB1">
        <w:rPr>
          <w:rFonts w:ascii="Times" w:hAnsi="Times"/>
          <w:sz w:val="28"/>
          <w:szCs w:val="28"/>
        </w:rPr>
        <w:t xml:space="preserve"> contact</w:t>
      </w:r>
      <w:r w:rsidRPr="000F6989">
        <w:rPr>
          <w:rFonts w:ascii="Times" w:hAnsi="Times"/>
          <w:sz w:val="28"/>
          <w:szCs w:val="28"/>
        </w:rPr>
        <w:t xml:space="preserve"> name and telephone number and email address of the person responsible</w:t>
      </w:r>
    </w:p>
    <w:p w:rsidR="00EF2BE6" w:rsidRPr="000F6989" w:rsidRDefault="00761AB1" w:rsidP="00EF2BE6">
      <w:pPr>
        <w:numPr>
          <w:ilvl w:val="1"/>
          <w:numId w:val="1"/>
        </w:numPr>
        <w:spacing w:after="120"/>
        <w:rPr>
          <w:rFonts w:ascii="Times" w:hAnsi="Times"/>
          <w:sz w:val="28"/>
          <w:szCs w:val="28"/>
        </w:rPr>
      </w:pPr>
      <w:r>
        <w:rPr>
          <w:rFonts w:ascii="Times" w:hAnsi="Times"/>
          <w:sz w:val="28"/>
          <w:szCs w:val="28"/>
        </w:rPr>
        <w:t xml:space="preserve">Event </w:t>
      </w:r>
      <w:r w:rsidR="00EF2BE6" w:rsidRPr="000F6989">
        <w:rPr>
          <w:rFonts w:ascii="Times" w:hAnsi="Times"/>
          <w:sz w:val="28"/>
          <w:szCs w:val="28"/>
        </w:rPr>
        <w:t>Purpose</w:t>
      </w:r>
    </w:p>
    <w:p w:rsidR="00EF2BE6" w:rsidRPr="000F6989" w:rsidRDefault="00EF2BE6" w:rsidP="00EF2BE6">
      <w:pPr>
        <w:numPr>
          <w:ilvl w:val="1"/>
          <w:numId w:val="1"/>
        </w:numPr>
        <w:spacing w:after="120"/>
        <w:rPr>
          <w:rFonts w:ascii="Times" w:hAnsi="Times"/>
          <w:sz w:val="28"/>
          <w:szCs w:val="28"/>
        </w:rPr>
      </w:pPr>
      <w:r w:rsidRPr="000F6989">
        <w:rPr>
          <w:rFonts w:ascii="Times" w:hAnsi="Times"/>
          <w:sz w:val="28"/>
          <w:szCs w:val="28"/>
        </w:rPr>
        <w:t>Date and time</w:t>
      </w:r>
    </w:p>
    <w:p w:rsidR="00EF2BE6" w:rsidRPr="00080983" w:rsidRDefault="00EF2BE6" w:rsidP="00EF2BE6">
      <w:pPr>
        <w:numPr>
          <w:ilvl w:val="1"/>
          <w:numId w:val="1"/>
        </w:numPr>
        <w:spacing w:after="120"/>
        <w:rPr>
          <w:rFonts w:ascii="Times" w:hAnsi="Times"/>
          <w:color w:val="000000" w:themeColor="text1"/>
          <w:sz w:val="28"/>
          <w:szCs w:val="28"/>
        </w:rPr>
      </w:pPr>
      <w:r w:rsidRPr="00080983">
        <w:rPr>
          <w:rFonts w:ascii="Times" w:hAnsi="Times"/>
          <w:color w:val="000000" w:themeColor="text1"/>
          <w:sz w:val="28"/>
          <w:szCs w:val="28"/>
        </w:rPr>
        <w:t>Number of people expected</w:t>
      </w:r>
      <w:r w:rsidR="00761AB1" w:rsidRPr="00080983">
        <w:rPr>
          <w:rFonts w:ascii="Times" w:hAnsi="Times"/>
          <w:color w:val="000000" w:themeColor="text1"/>
          <w:sz w:val="28"/>
          <w:szCs w:val="28"/>
        </w:rPr>
        <w:t xml:space="preserve"> </w:t>
      </w:r>
      <w:r w:rsidR="00080983" w:rsidRPr="00080983">
        <w:rPr>
          <w:rFonts w:ascii="Times" w:hAnsi="Times"/>
          <w:color w:val="000000" w:themeColor="text1"/>
          <w:sz w:val="28"/>
          <w:szCs w:val="28"/>
        </w:rPr>
        <w:t>(max.200 for house events / max.50 for external client events)</w:t>
      </w:r>
    </w:p>
    <w:p w:rsidR="00EF2BE6" w:rsidRPr="000F6989" w:rsidRDefault="00EF2BE6" w:rsidP="00EF2BE6">
      <w:pPr>
        <w:numPr>
          <w:ilvl w:val="1"/>
          <w:numId w:val="1"/>
        </w:numPr>
        <w:spacing w:after="120"/>
        <w:rPr>
          <w:rFonts w:ascii="Times" w:hAnsi="Times"/>
          <w:sz w:val="28"/>
          <w:szCs w:val="28"/>
        </w:rPr>
      </w:pPr>
      <w:r w:rsidRPr="000F6989">
        <w:rPr>
          <w:rFonts w:ascii="Times" w:hAnsi="Times"/>
          <w:sz w:val="28"/>
          <w:szCs w:val="28"/>
        </w:rPr>
        <w:t>Name(s) of people responsible for clean-up</w:t>
      </w:r>
    </w:p>
    <w:p w:rsidR="00EF2BE6" w:rsidRPr="00080983" w:rsidRDefault="00A25070" w:rsidP="00EF2BE6">
      <w:pPr>
        <w:numPr>
          <w:ilvl w:val="1"/>
          <w:numId w:val="1"/>
        </w:numPr>
        <w:spacing w:after="120"/>
        <w:rPr>
          <w:rFonts w:ascii="Times" w:hAnsi="Times"/>
          <w:color w:val="000000" w:themeColor="text1"/>
          <w:sz w:val="28"/>
          <w:szCs w:val="28"/>
        </w:rPr>
      </w:pPr>
      <w:r w:rsidRPr="00080983">
        <w:rPr>
          <w:rFonts w:ascii="Times" w:hAnsi="Times"/>
          <w:color w:val="000000" w:themeColor="text1"/>
          <w:sz w:val="28"/>
          <w:szCs w:val="28"/>
        </w:rPr>
        <w:t>F</w:t>
      </w:r>
      <w:r w:rsidR="00EF2BE6" w:rsidRPr="00080983">
        <w:rPr>
          <w:rFonts w:ascii="Times" w:hAnsi="Times"/>
          <w:color w:val="000000" w:themeColor="text1"/>
          <w:sz w:val="28"/>
          <w:szCs w:val="28"/>
        </w:rPr>
        <w:t>ood or beverages</w:t>
      </w:r>
      <w:r w:rsidRPr="00080983">
        <w:rPr>
          <w:rFonts w:ascii="Times" w:hAnsi="Times"/>
          <w:color w:val="000000" w:themeColor="text1"/>
          <w:sz w:val="28"/>
          <w:szCs w:val="28"/>
        </w:rPr>
        <w:t xml:space="preserve"> order</w:t>
      </w:r>
      <w:r w:rsidR="006228F4">
        <w:rPr>
          <w:rFonts w:ascii="Times" w:hAnsi="Times"/>
          <w:color w:val="000000" w:themeColor="text1"/>
          <w:sz w:val="28"/>
          <w:szCs w:val="28"/>
        </w:rPr>
        <w:t xml:space="preserve"> from Stanford Catering and Dining </w:t>
      </w:r>
      <w:r w:rsidR="00080983">
        <w:rPr>
          <w:rFonts w:ascii="Times" w:hAnsi="Times"/>
          <w:color w:val="000000" w:themeColor="text1"/>
          <w:sz w:val="28"/>
          <w:szCs w:val="28"/>
        </w:rPr>
        <w:t>as needed</w:t>
      </w:r>
      <w:r w:rsidR="00080983" w:rsidRPr="00080983">
        <w:rPr>
          <w:rFonts w:ascii="Times" w:hAnsi="Times"/>
          <w:color w:val="000000" w:themeColor="text1"/>
          <w:sz w:val="28"/>
          <w:szCs w:val="28"/>
        </w:rPr>
        <w:t xml:space="preserve"> </w:t>
      </w:r>
    </w:p>
    <w:p w:rsidR="00EF2BE6" w:rsidRPr="000F6989" w:rsidRDefault="00E36D7F" w:rsidP="00EF2BE6">
      <w:pPr>
        <w:numPr>
          <w:ilvl w:val="1"/>
          <w:numId w:val="1"/>
        </w:numPr>
        <w:spacing w:after="120"/>
        <w:rPr>
          <w:rFonts w:ascii="Times" w:hAnsi="Times"/>
          <w:sz w:val="28"/>
          <w:szCs w:val="28"/>
        </w:rPr>
      </w:pPr>
      <w:r>
        <w:rPr>
          <w:rFonts w:ascii="Times" w:hAnsi="Times"/>
          <w:sz w:val="28"/>
          <w:szCs w:val="28"/>
        </w:rPr>
        <w:t>University a</w:t>
      </w:r>
      <w:r w:rsidR="00EF2BE6" w:rsidRPr="000F6989">
        <w:rPr>
          <w:rFonts w:ascii="Times" w:hAnsi="Times"/>
          <w:sz w:val="28"/>
          <w:szCs w:val="28"/>
        </w:rPr>
        <w:t>ccount number to be charged (Project/Task/Award)</w:t>
      </w:r>
    </w:p>
    <w:p w:rsidR="00EF2BE6" w:rsidRPr="000F6989" w:rsidRDefault="00EF2BE6" w:rsidP="00EF2BE6">
      <w:pPr>
        <w:numPr>
          <w:ilvl w:val="0"/>
          <w:numId w:val="2"/>
        </w:numPr>
        <w:spacing w:after="120"/>
        <w:rPr>
          <w:rFonts w:ascii="Times" w:hAnsi="Times"/>
          <w:sz w:val="28"/>
          <w:szCs w:val="28"/>
        </w:rPr>
      </w:pPr>
      <w:r w:rsidRPr="000F6989">
        <w:rPr>
          <w:rFonts w:ascii="Times" w:hAnsi="Times"/>
          <w:sz w:val="28"/>
          <w:szCs w:val="28"/>
        </w:rPr>
        <w:t xml:space="preserve">The </w:t>
      </w:r>
      <w:r w:rsidR="00E36D7F">
        <w:rPr>
          <w:rFonts w:ascii="Times" w:hAnsi="Times"/>
          <w:sz w:val="28"/>
          <w:szCs w:val="28"/>
        </w:rPr>
        <w:t xml:space="preserve">proposed </w:t>
      </w:r>
      <w:r w:rsidRPr="000F6989">
        <w:rPr>
          <w:rFonts w:ascii="Times" w:hAnsi="Times"/>
          <w:sz w:val="28"/>
          <w:szCs w:val="28"/>
        </w:rPr>
        <w:t>date and time of the event must be submitted to the Dining Services Manager at least three weeks in advance</w:t>
      </w:r>
      <w:r w:rsidR="00E36D7F">
        <w:rPr>
          <w:rFonts w:ascii="Times" w:hAnsi="Times"/>
          <w:sz w:val="28"/>
          <w:szCs w:val="28"/>
        </w:rPr>
        <w:t xml:space="preserve"> to secure a date</w:t>
      </w:r>
      <w:r w:rsidRPr="000F6989">
        <w:rPr>
          <w:rFonts w:ascii="Times" w:hAnsi="Times"/>
          <w:sz w:val="28"/>
          <w:szCs w:val="28"/>
        </w:rPr>
        <w:t>.</w:t>
      </w:r>
    </w:p>
    <w:p w:rsidR="00EF2BE6" w:rsidRPr="000F6989" w:rsidRDefault="00E36D7F" w:rsidP="00EF2BE6">
      <w:pPr>
        <w:numPr>
          <w:ilvl w:val="0"/>
          <w:numId w:val="2"/>
        </w:numPr>
        <w:spacing w:after="120"/>
        <w:rPr>
          <w:rFonts w:ascii="Times" w:hAnsi="Times"/>
          <w:sz w:val="28"/>
          <w:szCs w:val="28"/>
        </w:rPr>
      </w:pPr>
      <w:r>
        <w:rPr>
          <w:rFonts w:ascii="Times" w:hAnsi="Times"/>
          <w:sz w:val="28"/>
          <w:szCs w:val="28"/>
        </w:rPr>
        <w:t>Event planner or s</w:t>
      </w:r>
      <w:r w:rsidR="00EF2BE6" w:rsidRPr="000F6989">
        <w:rPr>
          <w:rFonts w:ascii="Times" w:hAnsi="Times"/>
          <w:sz w:val="28"/>
          <w:szCs w:val="28"/>
        </w:rPr>
        <w:t xml:space="preserve">ponsor schedules a meeting with the Dining </w:t>
      </w:r>
      <w:r>
        <w:rPr>
          <w:rFonts w:ascii="Times" w:hAnsi="Times"/>
          <w:sz w:val="28"/>
          <w:szCs w:val="28"/>
        </w:rPr>
        <w:t xml:space="preserve">Hall </w:t>
      </w:r>
      <w:r w:rsidR="00EF2BE6" w:rsidRPr="000F6989">
        <w:rPr>
          <w:rFonts w:ascii="Times" w:hAnsi="Times"/>
          <w:sz w:val="28"/>
          <w:szCs w:val="28"/>
        </w:rPr>
        <w:t xml:space="preserve">Manager to discuss </w:t>
      </w:r>
      <w:r w:rsidR="00E10B41" w:rsidRPr="000F6989">
        <w:rPr>
          <w:rFonts w:ascii="Times" w:hAnsi="Times"/>
          <w:sz w:val="28"/>
          <w:szCs w:val="28"/>
        </w:rPr>
        <w:t>courtyard</w:t>
      </w:r>
      <w:r w:rsidR="00EF2BE6" w:rsidRPr="000F6989">
        <w:rPr>
          <w:rFonts w:ascii="Times" w:hAnsi="Times"/>
          <w:sz w:val="28"/>
          <w:szCs w:val="28"/>
        </w:rPr>
        <w:t xml:space="preserve"> set-up and layout, </w:t>
      </w:r>
      <w:r w:rsidR="00EF453E">
        <w:rPr>
          <w:rFonts w:ascii="Times" w:hAnsi="Times"/>
          <w:sz w:val="28"/>
          <w:szCs w:val="28"/>
        </w:rPr>
        <w:t>event logistics</w:t>
      </w:r>
      <w:r w:rsidR="00EF2BE6" w:rsidRPr="000F6989">
        <w:rPr>
          <w:rFonts w:ascii="Times" w:hAnsi="Times"/>
          <w:sz w:val="28"/>
          <w:szCs w:val="28"/>
        </w:rPr>
        <w:t xml:space="preserve">. The sponsor is responsible for the </w:t>
      </w:r>
      <w:r w:rsidR="00E10B41" w:rsidRPr="000F6989">
        <w:rPr>
          <w:rFonts w:ascii="Times" w:hAnsi="Times"/>
          <w:sz w:val="28"/>
          <w:szCs w:val="28"/>
        </w:rPr>
        <w:t>courtyard</w:t>
      </w:r>
      <w:r w:rsidR="00EF2BE6" w:rsidRPr="000F6989">
        <w:rPr>
          <w:rFonts w:ascii="Times" w:hAnsi="Times"/>
          <w:sz w:val="28"/>
          <w:szCs w:val="28"/>
        </w:rPr>
        <w:t xml:space="preserve"> </w:t>
      </w:r>
      <w:r w:rsidR="00EF453E">
        <w:rPr>
          <w:rFonts w:ascii="Times" w:hAnsi="Times"/>
          <w:sz w:val="28"/>
          <w:szCs w:val="28"/>
        </w:rPr>
        <w:t xml:space="preserve">and the bistro island </w:t>
      </w:r>
      <w:r w:rsidR="00EF2BE6" w:rsidRPr="000F6989">
        <w:rPr>
          <w:rFonts w:ascii="Times" w:hAnsi="Times"/>
          <w:sz w:val="28"/>
          <w:szCs w:val="28"/>
        </w:rPr>
        <w:t>being returned to its original condition.</w:t>
      </w:r>
    </w:p>
    <w:p w:rsidR="00EF2BE6" w:rsidRPr="000F6989" w:rsidRDefault="00EF2BE6" w:rsidP="00EF2BE6">
      <w:pPr>
        <w:numPr>
          <w:ilvl w:val="0"/>
          <w:numId w:val="2"/>
        </w:numPr>
        <w:spacing w:after="120"/>
        <w:rPr>
          <w:rFonts w:ascii="Times" w:hAnsi="Times"/>
          <w:sz w:val="28"/>
          <w:szCs w:val="28"/>
        </w:rPr>
      </w:pPr>
      <w:r w:rsidRPr="000F6989">
        <w:rPr>
          <w:rFonts w:ascii="Times" w:hAnsi="Times"/>
          <w:sz w:val="28"/>
          <w:szCs w:val="28"/>
        </w:rPr>
        <w:t>Resident Fellow(s) must be notified of space use.</w:t>
      </w:r>
    </w:p>
    <w:p w:rsidR="00EF2BE6" w:rsidRPr="00DA5841" w:rsidRDefault="00EF2BE6" w:rsidP="00EF2BE6">
      <w:pPr>
        <w:numPr>
          <w:ilvl w:val="0"/>
          <w:numId w:val="2"/>
        </w:numPr>
        <w:spacing w:after="120"/>
        <w:rPr>
          <w:rFonts w:ascii="Times" w:hAnsi="Times"/>
          <w:color w:val="000000" w:themeColor="text1"/>
          <w:sz w:val="28"/>
          <w:szCs w:val="28"/>
        </w:rPr>
      </w:pPr>
      <w:r w:rsidRPr="00DA5841">
        <w:rPr>
          <w:rFonts w:ascii="Times" w:hAnsi="Times"/>
          <w:color w:val="000000" w:themeColor="text1"/>
          <w:sz w:val="28"/>
          <w:szCs w:val="28"/>
        </w:rPr>
        <w:t xml:space="preserve">Parties that include music, dancing, drinking or significant noise </w:t>
      </w:r>
      <w:r w:rsidR="00DA5841">
        <w:rPr>
          <w:rFonts w:ascii="Times" w:hAnsi="Times"/>
          <w:color w:val="000000" w:themeColor="text1"/>
          <w:sz w:val="28"/>
          <w:szCs w:val="28"/>
        </w:rPr>
        <w:t>can</w:t>
      </w:r>
      <w:r w:rsidRPr="00DA5841">
        <w:rPr>
          <w:rFonts w:ascii="Times" w:hAnsi="Times"/>
          <w:color w:val="000000" w:themeColor="text1"/>
          <w:sz w:val="28"/>
          <w:szCs w:val="28"/>
        </w:rPr>
        <w:t xml:space="preserve"> be held in</w:t>
      </w:r>
      <w:r w:rsidR="00E10B41" w:rsidRPr="00DA5841">
        <w:rPr>
          <w:rFonts w:ascii="Times" w:hAnsi="Times"/>
          <w:color w:val="000000" w:themeColor="text1"/>
          <w:sz w:val="28"/>
          <w:szCs w:val="28"/>
        </w:rPr>
        <w:t xml:space="preserve"> </w:t>
      </w:r>
      <w:r w:rsidR="00DA5841">
        <w:rPr>
          <w:rFonts w:ascii="Times" w:hAnsi="Times"/>
          <w:color w:val="000000" w:themeColor="text1"/>
          <w:sz w:val="28"/>
          <w:szCs w:val="28"/>
        </w:rPr>
        <w:t xml:space="preserve">the </w:t>
      </w:r>
      <w:r w:rsidR="00E10B41" w:rsidRPr="00DA5841">
        <w:rPr>
          <w:rFonts w:ascii="Times" w:hAnsi="Times"/>
          <w:color w:val="000000" w:themeColor="text1"/>
          <w:sz w:val="28"/>
          <w:szCs w:val="28"/>
        </w:rPr>
        <w:t>courtyard</w:t>
      </w:r>
      <w:r w:rsidR="00DA5841">
        <w:rPr>
          <w:rFonts w:ascii="Times" w:hAnsi="Times"/>
          <w:color w:val="000000" w:themeColor="text1"/>
          <w:sz w:val="28"/>
          <w:szCs w:val="28"/>
        </w:rPr>
        <w:t xml:space="preserve"> but require RF approval</w:t>
      </w:r>
      <w:r w:rsidRPr="00DA5841">
        <w:rPr>
          <w:rFonts w:ascii="Times" w:hAnsi="Times"/>
          <w:color w:val="000000" w:themeColor="text1"/>
          <w:sz w:val="28"/>
          <w:szCs w:val="28"/>
        </w:rPr>
        <w:t>.  These types of events are not allowed in the Dining Rooms.</w:t>
      </w:r>
    </w:p>
    <w:p w:rsidR="00EF2BE6" w:rsidRPr="000F6989" w:rsidRDefault="00EF2BE6" w:rsidP="00EF2BE6">
      <w:pPr>
        <w:numPr>
          <w:ilvl w:val="0"/>
          <w:numId w:val="2"/>
        </w:numPr>
        <w:spacing w:after="120"/>
        <w:rPr>
          <w:rFonts w:ascii="Times" w:hAnsi="Times"/>
          <w:b/>
          <w:sz w:val="28"/>
          <w:szCs w:val="28"/>
        </w:rPr>
      </w:pPr>
      <w:proofErr w:type="gramStart"/>
      <w:r w:rsidRPr="000F6989">
        <w:rPr>
          <w:rFonts w:ascii="Times" w:hAnsi="Times"/>
          <w:b/>
          <w:sz w:val="28"/>
          <w:szCs w:val="28"/>
        </w:rPr>
        <w:lastRenderedPageBreak/>
        <w:t>A</w:t>
      </w:r>
      <w:proofErr w:type="gramEnd"/>
      <w:r w:rsidR="00EF453E">
        <w:rPr>
          <w:rFonts w:ascii="Times" w:hAnsi="Times"/>
          <w:b/>
          <w:sz w:val="28"/>
          <w:szCs w:val="28"/>
        </w:rPr>
        <w:t xml:space="preserve"> R&amp;DE</w:t>
      </w:r>
      <w:r w:rsidRPr="000F6989">
        <w:rPr>
          <w:rFonts w:ascii="Times" w:hAnsi="Times"/>
          <w:b/>
          <w:sz w:val="28"/>
          <w:szCs w:val="28"/>
        </w:rPr>
        <w:t xml:space="preserve"> Dining Service Supervisor or representative must be hired, at a rate of $</w:t>
      </w:r>
      <w:r w:rsidR="00E10B41" w:rsidRPr="000F6989">
        <w:rPr>
          <w:rFonts w:ascii="Times" w:hAnsi="Times"/>
          <w:b/>
          <w:sz w:val="28"/>
          <w:szCs w:val="28"/>
        </w:rPr>
        <w:t>4</w:t>
      </w:r>
      <w:r w:rsidR="0059526D">
        <w:rPr>
          <w:rFonts w:ascii="Times" w:hAnsi="Times"/>
          <w:b/>
          <w:sz w:val="28"/>
          <w:szCs w:val="28"/>
        </w:rPr>
        <w:t>5.00 per hour</w:t>
      </w:r>
      <w:r w:rsidRPr="000F6989">
        <w:rPr>
          <w:rFonts w:ascii="Times" w:hAnsi="Times"/>
          <w:b/>
          <w:sz w:val="28"/>
          <w:szCs w:val="28"/>
        </w:rPr>
        <w:t>.  The supervisor will be on site to monitor the event only.</w:t>
      </w:r>
    </w:p>
    <w:p w:rsidR="00EF2BE6" w:rsidRPr="000F6989" w:rsidRDefault="00E10B41" w:rsidP="00EF2BE6">
      <w:pPr>
        <w:numPr>
          <w:ilvl w:val="0"/>
          <w:numId w:val="2"/>
        </w:numPr>
        <w:spacing w:after="120"/>
        <w:rPr>
          <w:rFonts w:ascii="Times" w:hAnsi="Times"/>
          <w:sz w:val="28"/>
          <w:szCs w:val="28"/>
        </w:rPr>
      </w:pPr>
      <w:r w:rsidRPr="000F6989">
        <w:rPr>
          <w:rFonts w:ascii="Times" w:hAnsi="Times"/>
          <w:sz w:val="28"/>
          <w:szCs w:val="28"/>
        </w:rPr>
        <w:t>A $</w:t>
      </w:r>
      <w:r w:rsidR="00DA5841">
        <w:rPr>
          <w:rFonts w:ascii="Times" w:hAnsi="Times"/>
          <w:sz w:val="28"/>
          <w:szCs w:val="28"/>
        </w:rPr>
        <w:t>2</w:t>
      </w:r>
      <w:r w:rsidR="00AC611B">
        <w:rPr>
          <w:rFonts w:ascii="Times" w:hAnsi="Times"/>
          <w:sz w:val="28"/>
          <w:szCs w:val="28"/>
        </w:rPr>
        <w:t>50</w:t>
      </w:r>
      <w:r w:rsidR="00EF2BE6" w:rsidRPr="000F6989">
        <w:rPr>
          <w:rFonts w:ascii="Times" w:hAnsi="Times"/>
          <w:sz w:val="28"/>
          <w:szCs w:val="28"/>
        </w:rPr>
        <w:t xml:space="preserve"> damage deposit is required for non-educational events, which will be refunded if damage is not incurred.  Total damages greater than the deposit will be charged to the sponsoring </w:t>
      </w:r>
      <w:r w:rsidR="00C4154B">
        <w:rPr>
          <w:rFonts w:ascii="Times" w:hAnsi="Times"/>
          <w:sz w:val="28"/>
          <w:szCs w:val="28"/>
        </w:rPr>
        <w:t>university</w:t>
      </w:r>
      <w:r w:rsidR="00EF2BE6" w:rsidRPr="000F6989">
        <w:rPr>
          <w:rFonts w:ascii="Times" w:hAnsi="Times"/>
          <w:sz w:val="28"/>
          <w:szCs w:val="28"/>
        </w:rPr>
        <w:t xml:space="preserve"> account number provided in the forms originally submitted.</w:t>
      </w:r>
    </w:p>
    <w:p w:rsidR="00EF2BE6" w:rsidRPr="000F6989" w:rsidRDefault="00EF2BE6" w:rsidP="00EF2BE6">
      <w:pPr>
        <w:ind w:left="360" w:hanging="360"/>
        <w:rPr>
          <w:rFonts w:ascii="Times" w:hAnsi="Times"/>
          <w:sz w:val="28"/>
          <w:szCs w:val="28"/>
        </w:rPr>
      </w:pPr>
    </w:p>
    <w:p w:rsidR="008C666E" w:rsidRPr="000F6989" w:rsidRDefault="005409AE" w:rsidP="008C666E">
      <w:pPr>
        <w:spacing w:after="240"/>
        <w:rPr>
          <w:rFonts w:ascii="Times" w:hAnsi="Times"/>
          <w:b/>
          <w:iCs/>
          <w:sz w:val="28"/>
          <w:szCs w:val="28"/>
        </w:rPr>
      </w:pPr>
      <w:r w:rsidRPr="000F6989">
        <w:rPr>
          <w:rFonts w:ascii="Times" w:hAnsi="Times"/>
          <w:b/>
          <w:iCs/>
          <w:sz w:val="28"/>
          <w:szCs w:val="28"/>
        </w:rPr>
        <w:t>Courtyard</w:t>
      </w:r>
      <w:r w:rsidR="00EF2BE6" w:rsidRPr="000F6989">
        <w:rPr>
          <w:rFonts w:ascii="Times" w:hAnsi="Times"/>
          <w:b/>
          <w:iCs/>
          <w:sz w:val="28"/>
          <w:szCs w:val="28"/>
        </w:rPr>
        <w:t xml:space="preserve"> Set-up</w:t>
      </w:r>
    </w:p>
    <w:p w:rsidR="00EF2BE6" w:rsidRPr="000F6989" w:rsidRDefault="00EF2BE6" w:rsidP="00EF2BE6">
      <w:pPr>
        <w:numPr>
          <w:ilvl w:val="0"/>
          <w:numId w:val="2"/>
        </w:numPr>
        <w:spacing w:after="120"/>
        <w:rPr>
          <w:rFonts w:ascii="Times" w:hAnsi="Times"/>
          <w:sz w:val="28"/>
          <w:szCs w:val="28"/>
        </w:rPr>
      </w:pPr>
      <w:r w:rsidRPr="000F6989">
        <w:rPr>
          <w:rFonts w:ascii="Times" w:hAnsi="Times"/>
          <w:sz w:val="28"/>
          <w:szCs w:val="28"/>
        </w:rPr>
        <w:t xml:space="preserve">Furniture </w:t>
      </w:r>
      <w:r w:rsidR="008C666E">
        <w:rPr>
          <w:rFonts w:ascii="Times" w:hAnsi="Times"/>
          <w:sz w:val="28"/>
          <w:szCs w:val="28"/>
        </w:rPr>
        <w:t>cannot</w:t>
      </w:r>
      <w:r w:rsidRPr="000F6989">
        <w:rPr>
          <w:rFonts w:ascii="Times" w:hAnsi="Times"/>
          <w:sz w:val="28"/>
          <w:szCs w:val="28"/>
        </w:rPr>
        <w:t xml:space="preserve"> be moved</w:t>
      </w:r>
      <w:r w:rsidR="008C666E">
        <w:rPr>
          <w:rFonts w:ascii="Times" w:hAnsi="Times"/>
          <w:sz w:val="28"/>
          <w:szCs w:val="28"/>
        </w:rPr>
        <w:t xml:space="preserve">. </w:t>
      </w:r>
      <w:r w:rsidRPr="000F6989">
        <w:rPr>
          <w:rFonts w:ascii="Times" w:hAnsi="Times"/>
          <w:sz w:val="28"/>
          <w:szCs w:val="28"/>
        </w:rPr>
        <w:t>A fine of $</w:t>
      </w:r>
      <w:r w:rsidR="00C4154B">
        <w:rPr>
          <w:rFonts w:ascii="Times" w:hAnsi="Times"/>
          <w:sz w:val="28"/>
          <w:szCs w:val="28"/>
        </w:rPr>
        <w:t>3</w:t>
      </w:r>
      <w:r w:rsidRPr="000F6989">
        <w:rPr>
          <w:rFonts w:ascii="Times" w:hAnsi="Times"/>
          <w:sz w:val="28"/>
          <w:szCs w:val="28"/>
        </w:rPr>
        <w:t xml:space="preserve">50.00 will be charged to return furniture, in addition to </w:t>
      </w:r>
      <w:r w:rsidR="008C666E">
        <w:rPr>
          <w:rFonts w:ascii="Times" w:hAnsi="Times"/>
          <w:sz w:val="28"/>
          <w:szCs w:val="28"/>
        </w:rPr>
        <w:t>any project crew</w:t>
      </w:r>
      <w:r w:rsidRPr="000F6989">
        <w:rPr>
          <w:rFonts w:ascii="Times" w:hAnsi="Times"/>
          <w:sz w:val="28"/>
          <w:szCs w:val="28"/>
        </w:rPr>
        <w:t xml:space="preserve"> moving expenses.</w:t>
      </w:r>
    </w:p>
    <w:p w:rsidR="00EF2BE6" w:rsidRPr="000F6989" w:rsidRDefault="00EF2BE6" w:rsidP="00EF2BE6">
      <w:pPr>
        <w:numPr>
          <w:ilvl w:val="0"/>
          <w:numId w:val="2"/>
        </w:numPr>
        <w:rPr>
          <w:rFonts w:ascii="Times" w:hAnsi="Times"/>
          <w:sz w:val="28"/>
          <w:szCs w:val="28"/>
        </w:rPr>
      </w:pPr>
      <w:r w:rsidRPr="000F6989">
        <w:rPr>
          <w:rFonts w:ascii="Times" w:hAnsi="Times"/>
          <w:sz w:val="28"/>
          <w:szCs w:val="28"/>
        </w:rPr>
        <w:t>Access to the serving areas and/or kitchen is not permitted.</w:t>
      </w:r>
    </w:p>
    <w:p w:rsidR="00EF2BE6" w:rsidRPr="000F6989" w:rsidRDefault="00EF2BE6" w:rsidP="00EF2BE6">
      <w:pPr>
        <w:rPr>
          <w:rFonts w:ascii="Times" w:hAnsi="Times"/>
          <w:b/>
          <w:sz w:val="28"/>
          <w:szCs w:val="28"/>
        </w:rPr>
      </w:pPr>
    </w:p>
    <w:p w:rsidR="00EF2BE6" w:rsidRPr="000F6989" w:rsidRDefault="005409AE" w:rsidP="00EF2BE6">
      <w:pPr>
        <w:spacing w:after="120"/>
        <w:rPr>
          <w:rFonts w:ascii="Times" w:hAnsi="Times"/>
          <w:iCs/>
          <w:sz w:val="28"/>
          <w:szCs w:val="28"/>
        </w:rPr>
      </w:pPr>
      <w:r w:rsidRPr="000F6989">
        <w:rPr>
          <w:rFonts w:ascii="Times" w:hAnsi="Times"/>
          <w:b/>
          <w:iCs/>
          <w:sz w:val="28"/>
          <w:szCs w:val="28"/>
        </w:rPr>
        <w:t>Courtyard</w:t>
      </w:r>
      <w:r w:rsidR="00EF2BE6" w:rsidRPr="000F6989">
        <w:rPr>
          <w:rFonts w:ascii="Times" w:hAnsi="Times"/>
          <w:b/>
          <w:iCs/>
          <w:sz w:val="28"/>
          <w:szCs w:val="28"/>
        </w:rPr>
        <w:t xml:space="preserve"> Clean-up</w:t>
      </w:r>
    </w:p>
    <w:p w:rsidR="00EF2BE6" w:rsidRPr="000F6989" w:rsidRDefault="00EF2BE6" w:rsidP="00EF2BE6">
      <w:pPr>
        <w:numPr>
          <w:ilvl w:val="0"/>
          <w:numId w:val="2"/>
        </w:numPr>
        <w:spacing w:after="120"/>
        <w:rPr>
          <w:rFonts w:ascii="Times" w:hAnsi="Times"/>
          <w:sz w:val="28"/>
          <w:szCs w:val="28"/>
        </w:rPr>
      </w:pPr>
      <w:r w:rsidRPr="000F6989">
        <w:rPr>
          <w:rFonts w:ascii="Times" w:hAnsi="Times"/>
          <w:sz w:val="28"/>
          <w:szCs w:val="28"/>
        </w:rPr>
        <w:t>Groups are required to restore the facility to its original condition</w:t>
      </w:r>
      <w:r w:rsidR="008C666E">
        <w:rPr>
          <w:rFonts w:ascii="Times" w:hAnsi="Times"/>
          <w:sz w:val="28"/>
          <w:szCs w:val="28"/>
        </w:rPr>
        <w:t>.</w:t>
      </w:r>
    </w:p>
    <w:p w:rsidR="00EF2BE6" w:rsidRPr="000F6989" w:rsidRDefault="00EF2BE6" w:rsidP="00EF2BE6">
      <w:pPr>
        <w:numPr>
          <w:ilvl w:val="0"/>
          <w:numId w:val="2"/>
        </w:numPr>
        <w:spacing w:after="120"/>
        <w:rPr>
          <w:rFonts w:ascii="Times" w:hAnsi="Times"/>
          <w:sz w:val="28"/>
          <w:szCs w:val="28"/>
        </w:rPr>
      </w:pPr>
      <w:r w:rsidRPr="000F6989">
        <w:rPr>
          <w:rFonts w:ascii="Times" w:hAnsi="Times"/>
          <w:sz w:val="28"/>
          <w:szCs w:val="28"/>
        </w:rPr>
        <w:t>Clean-up is to be done immediately following the event; e.g., clean up any spills and stains, discard all debris, restore</w:t>
      </w:r>
      <w:r w:rsidR="008C666E">
        <w:rPr>
          <w:rFonts w:ascii="Times" w:hAnsi="Times"/>
          <w:sz w:val="28"/>
          <w:szCs w:val="28"/>
        </w:rPr>
        <w:t xml:space="preserve"> courtyard to proper cleanliness.</w:t>
      </w:r>
    </w:p>
    <w:p w:rsidR="00EF2BE6" w:rsidRPr="000F6989" w:rsidRDefault="00EF2BE6" w:rsidP="00EF2BE6">
      <w:pPr>
        <w:numPr>
          <w:ilvl w:val="0"/>
          <w:numId w:val="2"/>
        </w:numPr>
        <w:spacing w:after="120"/>
        <w:rPr>
          <w:rFonts w:ascii="Times" w:hAnsi="Times"/>
          <w:sz w:val="28"/>
          <w:szCs w:val="28"/>
        </w:rPr>
      </w:pPr>
      <w:r w:rsidRPr="000F6989">
        <w:rPr>
          <w:rFonts w:ascii="Times" w:hAnsi="Times"/>
          <w:sz w:val="28"/>
          <w:szCs w:val="28"/>
        </w:rPr>
        <w:t xml:space="preserve">Remove trash from </w:t>
      </w:r>
      <w:r w:rsidR="005409AE" w:rsidRPr="000F6989">
        <w:rPr>
          <w:rFonts w:ascii="Times" w:hAnsi="Times"/>
          <w:sz w:val="28"/>
          <w:szCs w:val="28"/>
        </w:rPr>
        <w:t>courtyard</w:t>
      </w:r>
      <w:r w:rsidRPr="000F6989">
        <w:rPr>
          <w:rFonts w:ascii="Times" w:hAnsi="Times"/>
          <w:sz w:val="28"/>
          <w:szCs w:val="28"/>
        </w:rPr>
        <w:t xml:space="preserve"> and put into dumpster</w:t>
      </w:r>
      <w:r w:rsidR="008C666E">
        <w:rPr>
          <w:rFonts w:ascii="Times" w:hAnsi="Times"/>
          <w:sz w:val="28"/>
          <w:szCs w:val="28"/>
        </w:rPr>
        <w:t xml:space="preserve"> at loading dock</w:t>
      </w:r>
      <w:r w:rsidRPr="000F6989">
        <w:rPr>
          <w:rFonts w:ascii="Times" w:hAnsi="Times"/>
          <w:sz w:val="28"/>
          <w:szCs w:val="28"/>
        </w:rPr>
        <w:t>.</w:t>
      </w:r>
    </w:p>
    <w:p w:rsidR="00EF2BE6" w:rsidRPr="000F6989" w:rsidRDefault="00EF2BE6" w:rsidP="00EF2BE6">
      <w:pPr>
        <w:numPr>
          <w:ilvl w:val="0"/>
          <w:numId w:val="2"/>
        </w:numPr>
        <w:rPr>
          <w:rFonts w:ascii="Times" w:hAnsi="Times"/>
          <w:sz w:val="28"/>
          <w:szCs w:val="28"/>
        </w:rPr>
      </w:pPr>
      <w:r w:rsidRPr="000F6989">
        <w:rPr>
          <w:rFonts w:ascii="Times" w:hAnsi="Times"/>
          <w:sz w:val="28"/>
          <w:szCs w:val="28"/>
        </w:rPr>
        <w:t xml:space="preserve">If a cleaning service is </w:t>
      </w:r>
      <w:r w:rsidR="008C666E">
        <w:rPr>
          <w:rFonts w:ascii="Times" w:hAnsi="Times"/>
          <w:sz w:val="28"/>
          <w:szCs w:val="28"/>
        </w:rPr>
        <w:t>needed</w:t>
      </w:r>
      <w:r w:rsidRPr="000F6989">
        <w:rPr>
          <w:rFonts w:ascii="Times" w:hAnsi="Times"/>
          <w:sz w:val="28"/>
          <w:szCs w:val="28"/>
        </w:rPr>
        <w:t xml:space="preserve"> to clean facility after an event, the cost wi</w:t>
      </w:r>
      <w:r w:rsidR="008C666E">
        <w:rPr>
          <w:rFonts w:ascii="Times" w:hAnsi="Times"/>
          <w:sz w:val="28"/>
          <w:szCs w:val="28"/>
        </w:rPr>
        <w:t>ll be charged to the sponsoring university account (minimum $250.00).</w:t>
      </w:r>
    </w:p>
    <w:p w:rsidR="00EF2BE6" w:rsidRPr="000F6989" w:rsidRDefault="00EF2BE6" w:rsidP="00EF2BE6">
      <w:pPr>
        <w:rPr>
          <w:rFonts w:ascii="Times" w:hAnsi="Times"/>
          <w:sz w:val="28"/>
          <w:szCs w:val="28"/>
        </w:rPr>
      </w:pPr>
    </w:p>
    <w:p w:rsidR="00EF2BE6" w:rsidRPr="000F6989" w:rsidRDefault="00EF2BE6" w:rsidP="00EF2BE6">
      <w:pPr>
        <w:spacing w:after="120"/>
        <w:rPr>
          <w:rFonts w:ascii="Times" w:hAnsi="Times"/>
          <w:b/>
          <w:iCs/>
          <w:sz w:val="28"/>
          <w:szCs w:val="28"/>
        </w:rPr>
      </w:pPr>
      <w:r w:rsidRPr="000F6989">
        <w:rPr>
          <w:rFonts w:ascii="Times" w:hAnsi="Times"/>
          <w:b/>
          <w:iCs/>
          <w:sz w:val="28"/>
          <w:szCs w:val="28"/>
        </w:rPr>
        <w:t>Food and Alcohol</w:t>
      </w:r>
    </w:p>
    <w:p w:rsidR="00EF2BE6" w:rsidRPr="000F6989" w:rsidRDefault="00EF2BE6" w:rsidP="00EF2BE6">
      <w:pPr>
        <w:numPr>
          <w:ilvl w:val="0"/>
          <w:numId w:val="2"/>
        </w:numPr>
        <w:spacing w:after="120"/>
        <w:rPr>
          <w:rFonts w:ascii="Times" w:hAnsi="Times"/>
          <w:sz w:val="28"/>
          <w:szCs w:val="28"/>
        </w:rPr>
      </w:pPr>
      <w:r w:rsidRPr="000F6989">
        <w:rPr>
          <w:rFonts w:ascii="Times" w:hAnsi="Times"/>
          <w:sz w:val="28"/>
          <w:szCs w:val="28"/>
        </w:rPr>
        <w:t>Alcoholic beverages are not allowed</w:t>
      </w:r>
      <w:r w:rsidR="008C666E">
        <w:rPr>
          <w:rFonts w:ascii="Times" w:hAnsi="Times"/>
          <w:sz w:val="28"/>
          <w:szCs w:val="28"/>
        </w:rPr>
        <w:t>.</w:t>
      </w:r>
    </w:p>
    <w:p w:rsidR="00EF2BE6" w:rsidRPr="000F6989" w:rsidRDefault="00EF2BE6" w:rsidP="00EF2BE6">
      <w:pPr>
        <w:rPr>
          <w:rFonts w:ascii="Times" w:hAnsi="Times"/>
          <w:sz w:val="28"/>
          <w:szCs w:val="28"/>
        </w:rPr>
      </w:pPr>
    </w:p>
    <w:p w:rsidR="00EF2BE6" w:rsidRPr="000F6989" w:rsidRDefault="00EF2BE6" w:rsidP="00EF2BE6">
      <w:pPr>
        <w:pStyle w:val="BodyText3"/>
        <w:rPr>
          <w:sz w:val="28"/>
          <w:szCs w:val="28"/>
        </w:rPr>
      </w:pPr>
      <w:r w:rsidRPr="000F6989">
        <w:rPr>
          <w:sz w:val="28"/>
          <w:szCs w:val="28"/>
        </w:rPr>
        <w:t>Note:  Groups will be charged full catering prices if found to be using a caterer other than Stanford Catering</w:t>
      </w:r>
      <w:r w:rsidR="00DA5841">
        <w:rPr>
          <w:sz w:val="28"/>
          <w:szCs w:val="28"/>
        </w:rPr>
        <w:t xml:space="preserve"> </w:t>
      </w:r>
      <w:r w:rsidR="00FD57EC">
        <w:rPr>
          <w:sz w:val="28"/>
          <w:szCs w:val="28"/>
        </w:rPr>
        <w:t>or the dining hall.</w:t>
      </w:r>
    </w:p>
    <w:p w:rsidR="000F6989" w:rsidRDefault="00EF2BE6" w:rsidP="00EF2BE6">
      <w:pPr>
        <w:pStyle w:val="Heading4"/>
        <w:sectPr w:rsidR="000F6989">
          <w:pgSz w:w="12240" w:h="15840"/>
          <w:pgMar w:top="1440" w:right="1440" w:bottom="1440" w:left="1440" w:header="720" w:footer="720" w:gutter="0"/>
          <w:cols w:space="720"/>
          <w:docGrid w:linePitch="360"/>
        </w:sectPr>
      </w:pPr>
      <w:r>
        <w:br w:type="page"/>
      </w:r>
    </w:p>
    <w:p w:rsidR="00EF2BE6" w:rsidRDefault="00ED1A7C" w:rsidP="00EF2BE6">
      <w:pPr>
        <w:pStyle w:val="Heading4"/>
        <w:rPr>
          <w:sz w:val="36"/>
        </w:rPr>
      </w:pPr>
      <w:r>
        <w:rPr>
          <w:sz w:val="36"/>
          <w:szCs w:val="36"/>
        </w:rPr>
        <w:lastRenderedPageBreak/>
        <w:t xml:space="preserve">R&amp;DE </w:t>
      </w:r>
      <w:r w:rsidR="000F6989" w:rsidRPr="000F6989">
        <w:rPr>
          <w:sz w:val="36"/>
          <w:szCs w:val="36"/>
        </w:rPr>
        <w:t>Courtyard</w:t>
      </w:r>
      <w:r>
        <w:rPr>
          <w:sz w:val="36"/>
          <w:szCs w:val="36"/>
        </w:rPr>
        <w:t xml:space="preserve"> Bistro Island</w:t>
      </w:r>
      <w:r w:rsidR="00EF2BE6">
        <w:rPr>
          <w:sz w:val="36"/>
        </w:rPr>
        <w:t xml:space="preserve"> Ren</w:t>
      </w:r>
      <w:r w:rsidR="00AF78B2">
        <w:rPr>
          <w:sz w:val="36"/>
        </w:rPr>
        <w:t>tal</w:t>
      </w:r>
      <w:r w:rsidR="00EF2BE6">
        <w:rPr>
          <w:sz w:val="36"/>
        </w:rPr>
        <w:t xml:space="preserve"> Form</w:t>
      </w:r>
    </w:p>
    <w:p w:rsidR="00EF2BE6" w:rsidRPr="00A7244D" w:rsidRDefault="00EF2BE6" w:rsidP="00EF2BE6">
      <w:pPr>
        <w:jc w:val="center"/>
        <w:rPr>
          <w:rFonts w:ascii="Times" w:hAnsi="Times"/>
          <w:b/>
          <w:szCs w:val="24"/>
        </w:rPr>
      </w:pPr>
    </w:p>
    <w:p w:rsidR="00EF2BE6" w:rsidRPr="00A7244D" w:rsidRDefault="00EF2BE6" w:rsidP="00EF2BE6">
      <w:pPr>
        <w:jc w:val="center"/>
        <w:rPr>
          <w:rFonts w:ascii="Times" w:hAnsi="Times"/>
          <w:szCs w:val="24"/>
        </w:rPr>
      </w:pPr>
    </w:p>
    <w:p w:rsidR="00EF2BE6" w:rsidRDefault="00EF2BE6" w:rsidP="00EF2BE6">
      <w:pPr>
        <w:rPr>
          <w:rFonts w:ascii="Times" w:hAnsi="Times"/>
        </w:rPr>
      </w:pPr>
      <w:r>
        <w:rPr>
          <w:rFonts w:ascii="Times" w:hAnsi="Times"/>
        </w:rPr>
        <w:t>Today’s Date: _______________________   Date of Event: _______________________</w:t>
      </w:r>
    </w:p>
    <w:p w:rsidR="00EF2BE6" w:rsidRDefault="00EF2BE6" w:rsidP="00EF2BE6">
      <w:pPr>
        <w:rPr>
          <w:rFonts w:ascii="Times" w:hAnsi="Times"/>
        </w:rPr>
      </w:pPr>
    </w:p>
    <w:p w:rsidR="00EF2BE6" w:rsidRDefault="00EF2BE6" w:rsidP="00EF2BE6">
      <w:pPr>
        <w:rPr>
          <w:rFonts w:ascii="Times" w:hAnsi="Times"/>
          <w:sz w:val="18"/>
        </w:rPr>
      </w:pPr>
      <w:r>
        <w:rPr>
          <w:rFonts w:ascii="Times" w:hAnsi="Times"/>
        </w:rPr>
        <w:t xml:space="preserve"> </w:t>
      </w:r>
    </w:p>
    <w:p w:rsidR="00EF2BE6" w:rsidRDefault="00EF2BE6" w:rsidP="00EF2BE6">
      <w:pPr>
        <w:ind w:left="360" w:hanging="360"/>
        <w:rPr>
          <w:rFonts w:ascii="Times" w:hAnsi="Times"/>
          <w:sz w:val="20"/>
        </w:rPr>
      </w:pPr>
      <w:r>
        <w:rPr>
          <w:rFonts w:ascii="Times" w:hAnsi="Times"/>
          <w:sz w:val="18"/>
        </w:rPr>
        <w:tab/>
      </w:r>
      <w:r>
        <w:rPr>
          <w:rFonts w:ascii="Times" w:hAnsi="Times"/>
          <w:sz w:val="18"/>
        </w:rPr>
        <w:tab/>
      </w:r>
      <w:r>
        <w:rPr>
          <w:rFonts w:ascii="Times" w:hAnsi="Times"/>
          <w:sz w:val="20"/>
        </w:rPr>
        <w:t>Event name: ___________________________________________________________________</w:t>
      </w:r>
    </w:p>
    <w:p w:rsidR="00EF2BE6" w:rsidRDefault="00EF2BE6" w:rsidP="00EF2BE6">
      <w:pPr>
        <w:ind w:left="360" w:hanging="360"/>
        <w:rPr>
          <w:rFonts w:ascii="Times" w:hAnsi="Times"/>
          <w:sz w:val="20"/>
        </w:rPr>
      </w:pPr>
      <w:r>
        <w:rPr>
          <w:rFonts w:ascii="Times" w:hAnsi="Times"/>
          <w:sz w:val="20"/>
        </w:rPr>
        <w:tab/>
      </w:r>
      <w:r>
        <w:rPr>
          <w:rFonts w:ascii="Times" w:hAnsi="Times"/>
          <w:sz w:val="20"/>
        </w:rPr>
        <w:tab/>
      </w:r>
    </w:p>
    <w:p w:rsidR="00EF2BE6" w:rsidRDefault="00EF2BE6" w:rsidP="00EF2BE6">
      <w:pPr>
        <w:ind w:left="360" w:hanging="360"/>
        <w:rPr>
          <w:rFonts w:ascii="Times" w:hAnsi="Times"/>
          <w:sz w:val="20"/>
        </w:rPr>
      </w:pPr>
      <w:r>
        <w:rPr>
          <w:rFonts w:ascii="Times" w:hAnsi="Times"/>
          <w:sz w:val="20"/>
        </w:rPr>
        <w:tab/>
      </w:r>
      <w:r>
        <w:rPr>
          <w:rFonts w:ascii="Times" w:hAnsi="Times"/>
          <w:sz w:val="20"/>
        </w:rPr>
        <w:tab/>
        <w:t>Expected attendance: ______________Event time: (include set-up and clean-up) _____________</w:t>
      </w:r>
    </w:p>
    <w:p w:rsidR="00EF2BE6" w:rsidRDefault="00EF2BE6" w:rsidP="00EF2BE6">
      <w:pPr>
        <w:ind w:left="360" w:hanging="360"/>
        <w:rPr>
          <w:rFonts w:ascii="Times" w:hAnsi="Times"/>
          <w:sz w:val="20"/>
        </w:rPr>
      </w:pPr>
      <w:r>
        <w:rPr>
          <w:rFonts w:ascii="Times" w:hAnsi="Times"/>
          <w:sz w:val="20"/>
        </w:rPr>
        <w:t xml:space="preserve">  </w:t>
      </w:r>
    </w:p>
    <w:p w:rsidR="00EF2BE6" w:rsidRDefault="00EF2BE6" w:rsidP="00EF2BE6">
      <w:pPr>
        <w:ind w:left="360" w:hanging="360"/>
        <w:rPr>
          <w:rFonts w:ascii="Times" w:hAnsi="Times"/>
          <w:sz w:val="20"/>
        </w:rPr>
      </w:pPr>
      <w:r>
        <w:rPr>
          <w:rFonts w:ascii="Times" w:hAnsi="Times"/>
          <w:sz w:val="20"/>
        </w:rPr>
        <w:t xml:space="preserve">        </w:t>
      </w:r>
      <w:r>
        <w:rPr>
          <w:rFonts w:ascii="Times" w:hAnsi="Times"/>
          <w:sz w:val="20"/>
        </w:rPr>
        <w:tab/>
        <w:t>Event description: Assembly: _____ Meeting: ______ Dining: ____</w:t>
      </w:r>
      <w:r w:rsidR="00D811FF">
        <w:rPr>
          <w:rFonts w:ascii="Times" w:hAnsi="Times"/>
          <w:sz w:val="20"/>
        </w:rPr>
        <w:t>_ Party</w:t>
      </w:r>
      <w:r>
        <w:rPr>
          <w:rFonts w:ascii="Times" w:hAnsi="Times"/>
          <w:sz w:val="20"/>
        </w:rPr>
        <w:t>: ___</w:t>
      </w:r>
      <w:r w:rsidR="00D811FF">
        <w:rPr>
          <w:rFonts w:ascii="Times" w:hAnsi="Times"/>
          <w:sz w:val="20"/>
        </w:rPr>
        <w:t>_ House</w:t>
      </w:r>
      <w:r>
        <w:rPr>
          <w:rFonts w:ascii="Times" w:hAnsi="Times"/>
          <w:sz w:val="20"/>
        </w:rPr>
        <w:t>____</w:t>
      </w:r>
    </w:p>
    <w:p w:rsidR="00EF2BE6" w:rsidRDefault="00EF2BE6" w:rsidP="00EF2BE6">
      <w:pPr>
        <w:rPr>
          <w:rFonts w:ascii="Times" w:hAnsi="Times"/>
          <w:sz w:val="20"/>
        </w:rPr>
      </w:pPr>
    </w:p>
    <w:p w:rsidR="00EF2BE6" w:rsidRDefault="00EF2BE6" w:rsidP="00EF2BE6">
      <w:pPr>
        <w:pStyle w:val="BodyText"/>
        <w:spacing w:line="480" w:lineRule="auto"/>
        <w:rPr>
          <w:sz w:val="18"/>
        </w:rPr>
      </w:pPr>
      <w:r>
        <w:tab/>
        <w:t>______________________________________________________________________________</w:t>
      </w:r>
      <w:r>
        <w:tab/>
        <w:t>______________________________________________________________________________</w:t>
      </w:r>
    </w:p>
    <w:p w:rsidR="00EF2BE6" w:rsidRDefault="00EF2BE6" w:rsidP="00EF2BE6">
      <w:pPr>
        <w:ind w:left="720"/>
        <w:rPr>
          <w:rFonts w:ascii="Times" w:hAnsi="Times"/>
          <w:sz w:val="16"/>
        </w:rPr>
      </w:pPr>
    </w:p>
    <w:p w:rsidR="00EF2BE6" w:rsidRDefault="00EF2BE6" w:rsidP="00EF2BE6">
      <w:pPr>
        <w:ind w:left="720"/>
        <w:rPr>
          <w:rFonts w:ascii="Times" w:hAnsi="Times"/>
          <w:sz w:val="20"/>
        </w:rPr>
      </w:pPr>
      <w:r>
        <w:rPr>
          <w:rFonts w:ascii="Times" w:hAnsi="Times"/>
          <w:sz w:val="20"/>
        </w:rPr>
        <w:t>_______________________</w:t>
      </w:r>
      <w:r w:rsidR="00661CFA">
        <w:rPr>
          <w:rFonts w:ascii="Times" w:hAnsi="Times"/>
          <w:sz w:val="20"/>
        </w:rPr>
        <w:t>_ (</w:t>
      </w:r>
      <w:r>
        <w:rPr>
          <w:rFonts w:ascii="Times" w:hAnsi="Times"/>
          <w:sz w:val="20"/>
        </w:rPr>
        <w:t>Sponsor/Organization) agrees not to allow alcoholic beverages to be served or consumed at this function and realizes that they shall be held responsible for violation of this agreement.  The sponsoring organization will ensure all appropriate and necessary security measures are taken, including providing professional security personnel.</w:t>
      </w:r>
    </w:p>
    <w:p w:rsidR="00EF2BE6" w:rsidRDefault="00EF2BE6" w:rsidP="00EF2BE6">
      <w:pPr>
        <w:rPr>
          <w:rFonts w:ascii="Times" w:hAnsi="Times"/>
          <w:sz w:val="20"/>
        </w:rPr>
      </w:pPr>
    </w:p>
    <w:p w:rsidR="00EF2BE6" w:rsidRDefault="00EF2BE6" w:rsidP="00EF2BE6">
      <w:pPr>
        <w:ind w:left="720"/>
        <w:rPr>
          <w:rFonts w:ascii="Times" w:hAnsi="Times"/>
          <w:b/>
          <w:sz w:val="20"/>
        </w:rPr>
      </w:pPr>
      <w:r>
        <w:rPr>
          <w:rFonts w:ascii="Times" w:hAnsi="Times"/>
          <w:sz w:val="20"/>
        </w:rPr>
        <w:t xml:space="preserve">I have read, understand and will follow the policies as outlined in the Stanford Dining Services’ </w:t>
      </w:r>
      <w:r w:rsidR="006F2C71">
        <w:rPr>
          <w:rFonts w:ascii="Times" w:hAnsi="Times"/>
          <w:sz w:val="20"/>
        </w:rPr>
        <w:t>Courtyard</w:t>
      </w:r>
      <w:r>
        <w:rPr>
          <w:rFonts w:ascii="Times" w:hAnsi="Times"/>
          <w:sz w:val="20"/>
        </w:rPr>
        <w:t xml:space="preserve"> Use Policy</w:t>
      </w:r>
      <w:r>
        <w:rPr>
          <w:rFonts w:ascii="Times" w:hAnsi="Times"/>
          <w:b/>
          <w:sz w:val="20"/>
        </w:rPr>
        <w:t>.</w:t>
      </w:r>
    </w:p>
    <w:p w:rsidR="00EF2BE6" w:rsidRDefault="00EF2BE6" w:rsidP="00EF2BE6">
      <w:pPr>
        <w:ind w:left="720"/>
        <w:rPr>
          <w:rFonts w:ascii="Times" w:hAnsi="Times"/>
          <w:sz w:val="20"/>
        </w:rPr>
      </w:pPr>
    </w:p>
    <w:p w:rsidR="00EF2BE6" w:rsidRDefault="00EF2BE6" w:rsidP="00EF2BE6">
      <w:pPr>
        <w:ind w:left="720"/>
        <w:rPr>
          <w:rFonts w:ascii="Times" w:hAnsi="Times"/>
          <w:sz w:val="20"/>
        </w:rPr>
      </w:pPr>
      <w:r>
        <w:rPr>
          <w:rFonts w:ascii="Times" w:hAnsi="Times"/>
          <w:b/>
          <w:sz w:val="20"/>
        </w:rPr>
        <w:t>Organization’s PTA Account Number_____________________________________________</w:t>
      </w:r>
    </w:p>
    <w:p w:rsidR="00EF2BE6" w:rsidRDefault="00EF2BE6" w:rsidP="00EF2BE6">
      <w:pPr>
        <w:rPr>
          <w:rFonts w:ascii="Times" w:hAnsi="Times"/>
          <w:sz w:val="20"/>
        </w:rPr>
      </w:pPr>
      <w:r>
        <w:rPr>
          <w:rFonts w:ascii="Times" w:hAnsi="Times"/>
          <w:sz w:val="20"/>
        </w:rPr>
        <w:tab/>
        <w:t>(Project/Task/Award)</w:t>
      </w:r>
    </w:p>
    <w:p w:rsidR="00EF2BE6" w:rsidRDefault="00EF2BE6" w:rsidP="00EF2BE6">
      <w:pPr>
        <w:rPr>
          <w:rFonts w:ascii="Times" w:hAnsi="Times"/>
          <w:sz w:val="20"/>
        </w:rPr>
      </w:pPr>
    </w:p>
    <w:p w:rsidR="00EF2BE6" w:rsidRDefault="00EF2BE6" w:rsidP="00EF2BE6">
      <w:pPr>
        <w:rPr>
          <w:rFonts w:ascii="Times" w:hAnsi="Times"/>
          <w:i/>
          <w:sz w:val="20"/>
        </w:rPr>
      </w:pPr>
      <w:r>
        <w:rPr>
          <w:rFonts w:ascii="Times" w:hAnsi="Times"/>
          <w:i/>
          <w:sz w:val="20"/>
        </w:rPr>
        <w:tab/>
      </w:r>
    </w:p>
    <w:p w:rsidR="00EF2BE6" w:rsidRDefault="00EF2BE6" w:rsidP="00EF2BE6">
      <w:pPr>
        <w:ind w:firstLine="720"/>
        <w:rPr>
          <w:rFonts w:ascii="Times" w:hAnsi="Times"/>
          <w:sz w:val="20"/>
        </w:rPr>
      </w:pPr>
      <w:r>
        <w:rPr>
          <w:rFonts w:ascii="Times" w:hAnsi="Times"/>
          <w:i/>
          <w:sz w:val="20"/>
        </w:rPr>
        <w:t>_________________________________</w:t>
      </w:r>
      <w:r>
        <w:rPr>
          <w:rFonts w:ascii="Times" w:hAnsi="Times"/>
          <w:i/>
          <w:sz w:val="20"/>
        </w:rPr>
        <w:tab/>
      </w:r>
      <w:r>
        <w:rPr>
          <w:rFonts w:ascii="Times" w:hAnsi="Times"/>
          <w:i/>
          <w:sz w:val="20"/>
        </w:rPr>
        <w:tab/>
        <w:t>_____</w:t>
      </w:r>
      <w:r>
        <w:rPr>
          <w:rFonts w:ascii="Times" w:hAnsi="Times"/>
          <w:sz w:val="20"/>
        </w:rPr>
        <w:t>_____________________________</w:t>
      </w:r>
    </w:p>
    <w:p w:rsidR="00EF2BE6" w:rsidRDefault="00EF2BE6" w:rsidP="00EF2BE6">
      <w:pPr>
        <w:pStyle w:val="Heading6"/>
      </w:pPr>
      <w:r>
        <w:tab/>
        <w:t>Sponsoring Individual (contact)</w:t>
      </w:r>
      <w:r>
        <w:tab/>
      </w:r>
      <w:r>
        <w:tab/>
      </w:r>
      <w:r>
        <w:tab/>
        <w:t>Sponsoring Organization</w:t>
      </w:r>
      <w:r>
        <w:tab/>
      </w:r>
    </w:p>
    <w:p w:rsidR="00EF2BE6" w:rsidRDefault="00EF2BE6" w:rsidP="00EF2BE6">
      <w:pPr>
        <w:rPr>
          <w:rFonts w:ascii="Times" w:hAnsi="Times"/>
          <w:i/>
          <w:sz w:val="20"/>
        </w:rPr>
      </w:pPr>
    </w:p>
    <w:p w:rsidR="00EF2BE6" w:rsidRDefault="00EF2BE6" w:rsidP="00EF2BE6">
      <w:pPr>
        <w:rPr>
          <w:rFonts w:ascii="Times" w:hAnsi="Times"/>
          <w:i/>
          <w:sz w:val="20"/>
        </w:rPr>
      </w:pPr>
      <w:r>
        <w:rPr>
          <w:rFonts w:ascii="Times" w:hAnsi="Times"/>
          <w:i/>
          <w:sz w:val="20"/>
        </w:rPr>
        <w:tab/>
      </w:r>
    </w:p>
    <w:p w:rsidR="00EF2BE6" w:rsidRDefault="00EF2BE6" w:rsidP="00EF2BE6">
      <w:pPr>
        <w:ind w:firstLine="720"/>
        <w:rPr>
          <w:rFonts w:ascii="Times" w:hAnsi="Times"/>
          <w:i/>
          <w:sz w:val="20"/>
        </w:rPr>
      </w:pPr>
      <w:r>
        <w:rPr>
          <w:rFonts w:ascii="Times" w:hAnsi="Times"/>
          <w:i/>
          <w:sz w:val="20"/>
        </w:rPr>
        <w:t>_________________________________</w:t>
      </w:r>
      <w:r>
        <w:rPr>
          <w:rFonts w:ascii="Times" w:hAnsi="Times"/>
          <w:i/>
          <w:sz w:val="20"/>
        </w:rPr>
        <w:tab/>
      </w:r>
      <w:r>
        <w:rPr>
          <w:rFonts w:ascii="Times" w:hAnsi="Times"/>
          <w:i/>
          <w:sz w:val="20"/>
        </w:rPr>
        <w:tab/>
        <w:t>__________________________________</w:t>
      </w:r>
    </w:p>
    <w:p w:rsidR="00EF2BE6" w:rsidRDefault="00EF2BE6" w:rsidP="00EF2BE6">
      <w:pPr>
        <w:rPr>
          <w:rFonts w:ascii="Times" w:hAnsi="Times"/>
          <w:i/>
          <w:sz w:val="20"/>
        </w:rPr>
      </w:pPr>
      <w:r>
        <w:rPr>
          <w:rFonts w:ascii="Times" w:hAnsi="Times"/>
          <w:i/>
          <w:sz w:val="20"/>
        </w:rPr>
        <w:tab/>
        <w:t>Individual e-mail</w:t>
      </w:r>
      <w:r>
        <w:rPr>
          <w:rFonts w:ascii="Times" w:hAnsi="Times"/>
          <w:i/>
          <w:sz w:val="20"/>
        </w:rPr>
        <w:tab/>
      </w:r>
      <w:r>
        <w:rPr>
          <w:rFonts w:ascii="Times" w:hAnsi="Times"/>
          <w:i/>
          <w:sz w:val="20"/>
        </w:rPr>
        <w:tab/>
      </w:r>
      <w:r>
        <w:rPr>
          <w:rFonts w:ascii="Times" w:hAnsi="Times"/>
          <w:i/>
          <w:sz w:val="20"/>
        </w:rPr>
        <w:tab/>
      </w:r>
      <w:r>
        <w:rPr>
          <w:rFonts w:ascii="Times" w:hAnsi="Times"/>
          <w:i/>
          <w:sz w:val="20"/>
        </w:rPr>
        <w:tab/>
      </w:r>
      <w:r>
        <w:rPr>
          <w:rFonts w:ascii="Times" w:hAnsi="Times"/>
          <w:i/>
          <w:sz w:val="20"/>
        </w:rPr>
        <w:tab/>
        <w:t>Organization URL</w:t>
      </w:r>
    </w:p>
    <w:p w:rsidR="00EF2BE6" w:rsidRDefault="00EF2BE6" w:rsidP="00EF2BE6">
      <w:pPr>
        <w:rPr>
          <w:rFonts w:ascii="Times" w:hAnsi="Times"/>
          <w:i/>
          <w:sz w:val="20"/>
        </w:rPr>
      </w:pPr>
      <w:r>
        <w:rPr>
          <w:rFonts w:ascii="Times" w:hAnsi="Times"/>
          <w:i/>
          <w:sz w:val="20"/>
        </w:rPr>
        <w:tab/>
      </w:r>
    </w:p>
    <w:p w:rsidR="00EF2BE6" w:rsidRDefault="00EF2BE6" w:rsidP="00EF2BE6">
      <w:pPr>
        <w:ind w:firstLine="720"/>
        <w:rPr>
          <w:rFonts w:ascii="Times" w:hAnsi="Times"/>
          <w:i/>
          <w:sz w:val="20"/>
        </w:rPr>
      </w:pPr>
    </w:p>
    <w:p w:rsidR="00EF2BE6" w:rsidRDefault="00EF2BE6" w:rsidP="00EF2BE6">
      <w:pPr>
        <w:ind w:firstLine="720"/>
        <w:rPr>
          <w:rFonts w:ascii="Times" w:hAnsi="Times"/>
          <w:i/>
          <w:sz w:val="20"/>
        </w:rPr>
      </w:pPr>
      <w:r>
        <w:rPr>
          <w:rFonts w:ascii="Times" w:hAnsi="Times"/>
          <w:i/>
          <w:sz w:val="20"/>
        </w:rPr>
        <w:t>_________________________________</w:t>
      </w:r>
      <w:r>
        <w:rPr>
          <w:rFonts w:ascii="Times" w:hAnsi="Times"/>
          <w:i/>
          <w:sz w:val="20"/>
        </w:rPr>
        <w:tab/>
      </w:r>
      <w:r>
        <w:rPr>
          <w:rFonts w:ascii="Times" w:hAnsi="Times"/>
          <w:i/>
          <w:sz w:val="20"/>
        </w:rPr>
        <w:tab/>
        <w:t>__________________________________</w:t>
      </w:r>
    </w:p>
    <w:p w:rsidR="00EF2BE6" w:rsidRDefault="00EF2BE6" w:rsidP="00EF2BE6">
      <w:pPr>
        <w:rPr>
          <w:rFonts w:ascii="Times" w:hAnsi="Times"/>
          <w:i/>
          <w:sz w:val="20"/>
        </w:rPr>
      </w:pPr>
      <w:r>
        <w:rPr>
          <w:rFonts w:ascii="Times" w:hAnsi="Times"/>
          <w:i/>
          <w:sz w:val="20"/>
        </w:rPr>
        <w:tab/>
        <w:t>Individual Telephone</w:t>
      </w:r>
      <w:r>
        <w:rPr>
          <w:rFonts w:ascii="Times" w:hAnsi="Times"/>
          <w:i/>
          <w:sz w:val="20"/>
        </w:rPr>
        <w:tab/>
      </w:r>
      <w:r>
        <w:rPr>
          <w:rFonts w:ascii="Times" w:hAnsi="Times"/>
          <w:i/>
          <w:sz w:val="20"/>
        </w:rPr>
        <w:tab/>
      </w:r>
      <w:r>
        <w:rPr>
          <w:rFonts w:ascii="Times" w:hAnsi="Times"/>
          <w:i/>
          <w:sz w:val="20"/>
        </w:rPr>
        <w:tab/>
      </w:r>
      <w:r>
        <w:rPr>
          <w:rFonts w:ascii="Times" w:hAnsi="Times"/>
          <w:i/>
          <w:sz w:val="20"/>
        </w:rPr>
        <w:tab/>
        <w:t>Organization Telephone</w:t>
      </w:r>
    </w:p>
    <w:p w:rsidR="00EF2BE6" w:rsidRDefault="00EF2BE6" w:rsidP="00EF2BE6">
      <w:pPr>
        <w:rPr>
          <w:rFonts w:ascii="Times" w:hAnsi="Times"/>
          <w:i/>
          <w:sz w:val="20"/>
        </w:rPr>
      </w:pPr>
    </w:p>
    <w:p w:rsidR="00EF2BE6" w:rsidRDefault="00EF2BE6" w:rsidP="00EF2BE6">
      <w:pPr>
        <w:ind w:firstLine="720"/>
        <w:rPr>
          <w:rFonts w:ascii="Times" w:hAnsi="Times"/>
          <w:i/>
          <w:sz w:val="20"/>
        </w:rPr>
      </w:pPr>
      <w:r>
        <w:rPr>
          <w:rFonts w:ascii="Times" w:hAnsi="Times"/>
          <w:i/>
          <w:sz w:val="20"/>
        </w:rPr>
        <w:t>_________________________________</w:t>
      </w:r>
      <w:r>
        <w:rPr>
          <w:rFonts w:ascii="Times" w:hAnsi="Times"/>
          <w:i/>
          <w:sz w:val="20"/>
        </w:rPr>
        <w:tab/>
      </w:r>
      <w:r>
        <w:rPr>
          <w:rFonts w:ascii="Times" w:hAnsi="Times"/>
          <w:i/>
          <w:sz w:val="20"/>
        </w:rPr>
        <w:tab/>
        <w:t>__________________________________</w:t>
      </w:r>
    </w:p>
    <w:p w:rsidR="00EF2BE6" w:rsidRDefault="00EF2BE6" w:rsidP="00EF2BE6">
      <w:pPr>
        <w:ind w:firstLine="720"/>
        <w:rPr>
          <w:rFonts w:ascii="Times" w:hAnsi="Times"/>
          <w:i/>
          <w:sz w:val="20"/>
        </w:rPr>
      </w:pPr>
    </w:p>
    <w:p w:rsidR="00EF2BE6" w:rsidRDefault="00EF2BE6" w:rsidP="00EF2BE6">
      <w:pPr>
        <w:ind w:firstLine="720"/>
        <w:rPr>
          <w:rFonts w:ascii="Times" w:hAnsi="Times"/>
          <w:i/>
          <w:sz w:val="20"/>
        </w:rPr>
      </w:pPr>
      <w:r>
        <w:rPr>
          <w:rFonts w:ascii="Times" w:hAnsi="Times"/>
          <w:i/>
          <w:sz w:val="20"/>
        </w:rPr>
        <w:t>_________________________________</w:t>
      </w:r>
      <w:r>
        <w:rPr>
          <w:rFonts w:ascii="Times" w:hAnsi="Times"/>
          <w:i/>
          <w:sz w:val="20"/>
        </w:rPr>
        <w:tab/>
      </w:r>
      <w:r>
        <w:rPr>
          <w:rFonts w:ascii="Times" w:hAnsi="Times"/>
          <w:i/>
          <w:sz w:val="20"/>
        </w:rPr>
        <w:tab/>
        <w:t>__________________________________</w:t>
      </w:r>
    </w:p>
    <w:p w:rsidR="00EF2BE6" w:rsidRDefault="00EF2BE6" w:rsidP="00EF2BE6">
      <w:pPr>
        <w:ind w:firstLine="720"/>
        <w:rPr>
          <w:rFonts w:ascii="Times" w:hAnsi="Times"/>
          <w:i/>
          <w:sz w:val="20"/>
        </w:rPr>
      </w:pPr>
    </w:p>
    <w:p w:rsidR="00EF2BE6" w:rsidRDefault="00EF2BE6" w:rsidP="00EF2BE6">
      <w:pPr>
        <w:ind w:firstLine="720"/>
        <w:rPr>
          <w:rFonts w:ascii="Times" w:hAnsi="Times"/>
          <w:i/>
          <w:sz w:val="20"/>
        </w:rPr>
      </w:pPr>
      <w:r>
        <w:rPr>
          <w:rFonts w:ascii="Times" w:hAnsi="Times"/>
          <w:i/>
          <w:sz w:val="20"/>
        </w:rPr>
        <w:t>_________________________________</w:t>
      </w:r>
      <w:r>
        <w:rPr>
          <w:rFonts w:ascii="Times" w:hAnsi="Times"/>
          <w:i/>
          <w:sz w:val="20"/>
        </w:rPr>
        <w:tab/>
      </w:r>
      <w:r>
        <w:rPr>
          <w:rFonts w:ascii="Times" w:hAnsi="Times"/>
          <w:i/>
          <w:sz w:val="20"/>
        </w:rPr>
        <w:tab/>
        <w:t>__________________________________</w:t>
      </w:r>
    </w:p>
    <w:p w:rsidR="00EF2BE6" w:rsidRDefault="00EF2BE6" w:rsidP="00EF2BE6">
      <w:pPr>
        <w:pStyle w:val="Heading6"/>
      </w:pPr>
      <w:r>
        <w:tab/>
      </w:r>
      <w:r w:rsidRPr="00A7244D">
        <w:t>Individual</w:t>
      </w:r>
      <w:r>
        <w:t xml:space="preserve"> Address</w:t>
      </w:r>
      <w:r>
        <w:tab/>
      </w:r>
      <w:r>
        <w:tab/>
      </w:r>
      <w:r>
        <w:tab/>
      </w:r>
      <w:r>
        <w:tab/>
        <w:t>Organization Address</w:t>
      </w:r>
      <w:r>
        <w:tab/>
      </w:r>
      <w:r>
        <w:tab/>
      </w:r>
      <w:r>
        <w:tab/>
      </w:r>
    </w:p>
    <w:p w:rsidR="00EF2BE6" w:rsidRDefault="00EF2BE6" w:rsidP="00EF2BE6"/>
    <w:p w:rsidR="00EF2BE6" w:rsidRDefault="00EF2BE6" w:rsidP="00EF2BE6"/>
    <w:p w:rsidR="00EF2BE6" w:rsidRDefault="00EF2BE6" w:rsidP="00EF2BE6">
      <w:r>
        <w:tab/>
        <w:t>_____________________________             __________________</w:t>
      </w:r>
    </w:p>
    <w:p w:rsidR="00EF2BE6" w:rsidRDefault="00EF2BE6" w:rsidP="00EF2BE6">
      <w:pPr>
        <w:rPr>
          <w:rFonts w:ascii="Times" w:hAnsi="Times"/>
          <w:sz w:val="20"/>
        </w:rPr>
      </w:pPr>
      <w:r>
        <w:rPr>
          <w:rFonts w:ascii="Times" w:hAnsi="Times"/>
          <w:i/>
          <w:sz w:val="20"/>
        </w:rPr>
        <w:tab/>
      </w:r>
      <w:r>
        <w:rPr>
          <w:rFonts w:ascii="Times" w:hAnsi="Times"/>
          <w:sz w:val="20"/>
        </w:rPr>
        <w:t>Signature of Resident Fellow</w:t>
      </w:r>
      <w:r>
        <w:rPr>
          <w:rFonts w:ascii="Times" w:hAnsi="Times"/>
          <w:sz w:val="20"/>
        </w:rPr>
        <w:tab/>
      </w:r>
      <w:r>
        <w:rPr>
          <w:rFonts w:ascii="Times" w:hAnsi="Times"/>
          <w:sz w:val="20"/>
        </w:rPr>
        <w:tab/>
      </w:r>
      <w:r>
        <w:rPr>
          <w:rFonts w:ascii="Times" w:hAnsi="Times"/>
          <w:sz w:val="20"/>
        </w:rPr>
        <w:tab/>
      </w:r>
      <w:r>
        <w:rPr>
          <w:rFonts w:ascii="Times" w:hAnsi="Times"/>
          <w:sz w:val="20"/>
        </w:rPr>
        <w:tab/>
        <w:t xml:space="preserve"> Date</w:t>
      </w:r>
    </w:p>
    <w:p w:rsidR="00EF2BE6" w:rsidRDefault="00EF2BE6" w:rsidP="00EF2BE6">
      <w:pPr>
        <w:rPr>
          <w:rFonts w:ascii="Times" w:hAnsi="Times"/>
          <w:i/>
          <w:sz w:val="20"/>
        </w:rPr>
      </w:pPr>
      <w:r>
        <w:rPr>
          <w:rFonts w:ascii="Times" w:hAnsi="Times"/>
          <w:i/>
          <w:sz w:val="20"/>
        </w:rPr>
        <w:tab/>
      </w:r>
    </w:p>
    <w:p w:rsidR="00EF2BE6" w:rsidRDefault="00EF2BE6" w:rsidP="00EF2BE6">
      <w:pPr>
        <w:rPr>
          <w:rFonts w:ascii="Times" w:hAnsi="Times"/>
          <w:i/>
          <w:sz w:val="20"/>
        </w:rPr>
      </w:pPr>
    </w:p>
    <w:p w:rsidR="00EF2BE6" w:rsidRDefault="00ED1A7C" w:rsidP="00EF2BE6">
      <w:pPr>
        <w:rPr>
          <w:rFonts w:ascii="Times" w:hAnsi="Times"/>
          <w:b/>
          <w:i/>
          <w:sz w:val="20"/>
        </w:rPr>
      </w:pPr>
      <w:r>
        <w:rPr>
          <w:rFonts w:ascii="Times" w:hAnsi="Times"/>
          <w:b/>
          <w:i/>
          <w:sz w:val="20"/>
        </w:rPr>
        <w:t>Dining Manager/Chef</w:t>
      </w:r>
      <w:r w:rsidR="00EF2BE6">
        <w:rPr>
          <w:rFonts w:ascii="Times" w:hAnsi="Times"/>
          <w:b/>
          <w:i/>
          <w:sz w:val="20"/>
        </w:rPr>
        <w:t>________________________________ Date Received</w:t>
      </w:r>
      <w:r w:rsidR="00EF2BE6" w:rsidRPr="003D58AF">
        <w:rPr>
          <w:rFonts w:ascii="Times" w:hAnsi="Times"/>
          <w:b/>
          <w:i/>
          <w:sz w:val="20"/>
          <w:u w:val="single"/>
        </w:rPr>
        <w:t>_______________</w:t>
      </w:r>
      <w:r w:rsidR="00EF2BE6" w:rsidRPr="003D58AF">
        <w:rPr>
          <w:rFonts w:ascii="Times" w:hAnsi="Times"/>
          <w:b/>
          <w:i/>
          <w:sz w:val="20"/>
          <w:u w:val="single"/>
        </w:rPr>
        <w:tab/>
      </w:r>
      <w:r w:rsidR="00EF2BE6">
        <w:rPr>
          <w:rFonts w:ascii="Times" w:hAnsi="Times"/>
          <w:b/>
          <w:i/>
          <w:sz w:val="20"/>
        </w:rPr>
        <w:t>_</w:t>
      </w:r>
    </w:p>
    <w:p w:rsidR="00EF2BE6" w:rsidRDefault="00EF2BE6" w:rsidP="00EF2BE6">
      <w:pPr>
        <w:rPr>
          <w:rFonts w:ascii="Times" w:hAnsi="Times"/>
          <w:b/>
          <w:i/>
          <w:sz w:val="20"/>
        </w:rPr>
      </w:pPr>
    </w:p>
    <w:p w:rsidR="00EF2BE6" w:rsidRPr="003D58AF" w:rsidRDefault="00EF2BE6" w:rsidP="00EF2BE6">
      <w:pPr>
        <w:rPr>
          <w:rFonts w:ascii="Times" w:hAnsi="Times"/>
          <w:b/>
          <w:sz w:val="20"/>
          <w:u w:val="single"/>
        </w:rPr>
      </w:pPr>
      <w:r>
        <w:rPr>
          <w:rFonts w:ascii="Times" w:hAnsi="Times"/>
          <w:b/>
          <w:i/>
          <w:sz w:val="20"/>
        </w:rPr>
        <w:tab/>
      </w:r>
      <w:r>
        <w:rPr>
          <w:rFonts w:ascii="Times" w:hAnsi="Times"/>
          <w:sz w:val="20"/>
        </w:rPr>
        <w:t>$</w:t>
      </w:r>
      <w:r w:rsidR="00DA5841">
        <w:rPr>
          <w:rFonts w:ascii="Times" w:hAnsi="Times"/>
          <w:sz w:val="20"/>
        </w:rPr>
        <w:t>2</w:t>
      </w:r>
      <w:r w:rsidR="00ED1A7C">
        <w:rPr>
          <w:rFonts w:ascii="Times" w:hAnsi="Times"/>
          <w:sz w:val="20"/>
        </w:rPr>
        <w:t>5</w:t>
      </w:r>
      <w:r>
        <w:rPr>
          <w:rFonts w:ascii="Times" w:hAnsi="Times"/>
          <w:sz w:val="20"/>
        </w:rPr>
        <w:t>0.00 deposit received:</w:t>
      </w:r>
      <w:r>
        <w:rPr>
          <w:rFonts w:ascii="Times" w:hAnsi="Times"/>
          <w:b/>
          <w:sz w:val="20"/>
        </w:rPr>
        <w:t xml:space="preserve"> ________________________</w:t>
      </w:r>
      <w:r>
        <w:rPr>
          <w:rFonts w:ascii="Times" w:hAnsi="Times"/>
          <w:b/>
          <w:sz w:val="20"/>
        </w:rPr>
        <w:tab/>
      </w:r>
      <w:r w:rsidRPr="003D58AF">
        <w:rPr>
          <w:rFonts w:ascii="Times" w:hAnsi="Times"/>
          <w:sz w:val="20"/>
        </w:rPr>
        <w:t>PTAO</w:t>
      </w:r>
      <w:r>
        <w:rPr>
          <w:rFonts w:ascii="Times" w:hAnsi="Times"/>
          <w:b/>
          <w:sz w:val="20"/>
        </w:rPr>
        <w:t xml:space="preserve">  </w:t>
      </w:r>
      <w:r>
        <w:rPr>
          <w:rFonts w:ascii="Times" w:hAnsi="Times"/>
          <w:b/>
          <w:sz w:val="20"/>
          <w:u w:val="single"/>
        </w:rPr>
        <w:tab/>
      </w:r>
      <w:r>
        <w:rPr>
          <w:rFonts w:ascii="Times" w:hAnsi="Times"/>
          <w:b/>
          <w:sz w:val="20"/>
          <w:u w:val="single"/>
        </w:rPr>
        <w:tab/>
      </w:r>
      <w:r>
        <w:rPr>
          <w:rFonts w:ascii="Times" w:hAnsi="Times"/>
          <w:b/>
          <w:sz w:val="20"/>
          <w:u w:val="single"/>
        </w:rPr>
        <w:tab/>
      </w:r>
      <w:r>
        <w:rPr>
          <w:rFonts w:ascii="Times" w:hAnsi="Times"/>
          <w:b/>
          <w:sz w:val="20"/>
          <w:u w:val="single"/>
        </w:rPr>
        <w:tab/>
      </w:r>
    </w:p>
    <w:p w:rsidR="00EF2BE6" w:rsidRDefault="00EF2BE6" w:rsidP="00EF2BE6">
      <w:pPr>
        <w:rPr>
          <w:rFonts w:ascii="Times" w:hAnsi="Times"/>
          <w:b/>
          <w:sz w:val="20"/>
        </w:rPr>
      </w:pPr>
      <w:r>
        <w:rPr>
          <w:rFonts w:ascii="Times" w:hAnsi="Times"/>
          <w:i/>
          <w:sz w:val="20"/>
        </w:rPr>
        <w:tab/>
      </w:r>
      <w:r>
        <w:rPr>
          <w:rFonts w:ascii="Times" w:hAnsi="Times"/>
          <w:sz w:val="20"/>
        </w:rPr>
        <w:t>$ ______</w:t>
      </w:r>
      <w:proofErr w:type="gramStart"/>
      <w:r>
        <w:rPr>
          <w:rFonts w:ascii="Times" w:hAnsi="Times"/>
          <w:sz w:val="20"/>
        </w:rPr>
        <w:t>_  non</w:t>
      </w:r>
      <w:proofErr w:type="gramEnd"/>
      <w:r>
        <w:rPr>
          <w:rFonts w:ascii="Times" w:hAnsi="Times"/>
          <w:sz w:val="20"/>
        </w:rPr>
        <w:t>-refundable usage fee received: _______</w:t>
      </w:r>
    </w:p>
    <w:p w:rsidR="00146131" w:rsidRDefault="003E1605"/>
    <w:sectPr w:rsidR="00146131" w:rsidSect="000F6989">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541D"/>
    <w:multiLevelType w:val="multilevel"/>
    <w:tmpl w:val="5290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D03B9"/>
    <w:multiLevelType w:val="hybridMultilevel"/>
    <w:tmpl w:val="60A877E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3222949"/>
    <w:multiLevelType w:val="hybridMultilevel"/>
    <w:tmpl w:val="172C70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1C1666F"/>
    <w:multiLevelType w:val="multilevel"/>
    <w:tmpl w:val="E670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5D24F4"/>
    <w:multiLevelType w:val="hybridMultilevel"/>
    <w:tmpl w:val="A9E68A62"/>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E6"/>
    <w:rsid w:val="00080983"/>
    <w:rsid w:val="000F6989"/>
    <w:rsid w:val="002A110F"/>
    <w:rsid w:val="003D3C86"/>
    <w:rsid w:val="003E1605"/>
    <w:rsid w:val="003E5CD1"/>
    <w:rsid w:val="005409AE"/>
    <w:rsid w:val="0059526D"/>
    <w:rsid w:val="006228F4"/>
    <w:rsid w:val="00661CFA"/>
    <w:rsid w:val="006F2C71"/>
    <w:rsid w:val="00761AB1"/>
    <w:rsid w:val="007B107F"/>
    <w:rsid w:val="007D572B"/>
    <w:rsid w:val="007F74B9"/>
    <w:rsid w:val="008C666E"/>
    <w:rsid w:val="008D1072"/>
    <w:rsid w:val="00A25070"/>
    <w:rsid w:val="00A9656D"/>
    <w:rsid w:val="00AC611B"/>
    <w:rsid w:val="00AF78B2"/>
    <w:rsid w:val="00B1198A"/>
    <w:rsid w:val="00B25C85"/>
    <w:rsid w:val="00C4154B"/>
    <w:rsid w:val="00C46943"/>
    <w:rsid w:val="00D811FF"/>
    <w:rsid w:val="00D9753C"/>
    <w:rsid w:val="00DA5841"/>
    <w:rsid w:val="00DE5965"/>
    <w:rsid w:val="00E10B41"/>
    <w:rsid w:val="00E22CCF"/>
    <w:rsid w:val="00E36D7F"/>
    <w:rsid w:val="00EB3C78"/>
    <w:rsid w:val="00ED1A7C"/>
    <w:rsid w:val="00EF2BE6"/>
    <w:rsid w:val="00EF453E"/>
    <w:rsid w:val="00F77A88"/>
    <w:rsid w:val="00F9191C"/>
    <w:rsid w:val="00FA01EE"/>
    <w:rsid w:val="00FD395C"/>
    <w:rsid w:val="00FD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E6"/>
    <w:pPr>
      <w:spacing w:after="0" w:line="240" w:lineRule="auto"/>
    </w:pPr>
    <w:rPr>
      <w:rFonts w:ascii="New York" w:eastAsia="Times New Roman" w:hAnsi="New York" w:cs="Times New Roman"/>
      <w:sz w:val="24"/>
      <w:szCs w:val="20"/>
    </w:rPr>
  </w:style>
  <w:style w:type="paragraph" w:styleId="Heading3">
    <w:name w:val="heading 3"/>
    <w:basedOn w:val="Normal"/>
    <w:next w:val="Normal"/>
    <w:link w:val="Heading3Char"/>
    <w:uiPriority w:val="9"/>
    <w:semiHidden/>
    <w:unhideWhenUsed/>
    <w:qFormat/>
    <w:rsid w:val="007F74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F2BE6"/>
    <w:pPr>
      <w:keepNext/>
      <w:jc w:val="center"/>
      <w:outlineLvl w:val="3"/>
    </w:pPr>
    <w:rPr>
      <w:b/>
      <w:sz w:val="28"/>
    </w:rPr>
  </w:style>
  <w:style w:type="paragraph" w:styleId="Heading6">
    <w:name w:val="heading 6"/>
    <w:basedOn w:val="Normal"/>
    <w:next w:val="Normal"/>
    <w:link w:val="Heading6Char"/>
    <w:qFormat/>
    <w:rsid w:val="00EF2BE6"/>
    <w:pPr>
      <w:keepNext/>
      <w:outlineLvl w:val="5"/>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F2BE6"/>
    <w:rPr>
      <w:rFonts w:ascii="New York" w:eastAsia="Times New Roman" w:hAnsi="New York" w:cs="Times New Roman"/>
      <w:b/>
      <w:sz w:val="28"/>
      <w:szCs w:val="20"/>
    </w:rPr>
  </w:style>
  <w:style w:type="character" w:customStyle="1" w:styleId="Heading6Char">
    <w:name w:val="Heading 6 Char"/>
    <w:basedOn w:val="DefaultParagraphFont"/>
    <w:link w:val="Heading6"/>
    <w:rsid w:val="00EF2BE6"/>
    <w:rPr>
      <w:rFonts w:ascii="Times" w:eastAsia="Times New Roman" w:hAnsi="Times" w:cs="Times New Roman"/>
      <w:i/>
      <w:sz w:val="20"/>
      <w:szCs w:val="20"/>
    </w:rPr>
  </w:style>
  <w:style w:type="paragraph" w:styleId="BodyText">
    <w:name w:val="Body Text"/>
    <w:basedOn w:val="Normal"/>
    <w:link w:val="BodyTextChar"/>
    <w:rsid w:val="00EF2BE6"/>
    <w:rPr>
      <w:rFonts w:ascii="Times" w:hAnsi="Times"/>
      <w:sz w:val="20"/>
    </w:rPr>
  </w:style>
  <w:style w:type="character" w:customStyle="1" w:styleId="BodyTextChar">
    <w:name w:val="Body Text Char"/>
    <w:basedOn w:val="DefaultParagraphFont"/>
    <w:link w:val="BodyText"/>
    <w:rsid w:val="00EF2BE6"/>
    <w:rPr>
      <w:rFonts w:ascii="Times" w:eastAsia="Times New Roman" w:hAnsi="Times" w:cs="Times New Roman"/>
      <w:sz w:val="20"/>
      <w:szCs w:val="20"/>
    </w:rPr>
  </w:style>
  <w:style w:type="paragraph" w:styleId="BodyText3">
    <w:name w:val="Body Text 3"/>
    <w:basedOn w:val="Normal"/>
    <w:link w:val="BodyText3Char"/>
    <w:rsid w:val="00EF2BE6"/>
    <w:rPr>
      <w:rFonts w:ascii="Times" w:hAnsi="Times"/>
      <w:b/>
      <w:i/>
      <w:sz w:val="20"/>
    </w:rPr>
  </w:style>
  <w:style w:type="character" w:customStyle="1" w:styleId="BodyText3Char">
    <w:name w:val="Body Text 3 Char"/>
    <w:basedOn w:val="DefaultParagraphFont"/>
    <w:link w:val="BodyText3"/>
    <w:rsid w:val="00EF2BE6"/>
    <w:rPr>
      <w:rFonts w:ascii="Times" w:eastAsia="Times New Roman" w:hAnsi="Times" w:cs="Times New Roman"/>
      <w:b/>
      <w:i/>
      <w:sz w:val="20"/>
      <w:szCs w:val="20"/>
    </w:rPr>
  </w:style>
  <w:style w:type="paragraph" w:styleId="ListParagraph">
    <w:name w:val="List Paragraph"/>
    <w:basedOn w:val="Normal"/>
    <w:uiPriority w:val="34"/>
    <w:qFormat/>
    <w:rsid w:val="008C666E"/>
    <w:pPr>
      <w:ind w:left="720"/>
      <w:contextualSpacing/>
    </w:pPr>
  </w:style>
  <w:style w:type="character" w:customStyle="1" w:styleId="Heading3Char">
    <w:name w:val="Heading 3 Char"/>
    <w:basedOn w:val="DefaultParagraphFont"/>
    <w:link w:val="Heading3"/>
    <w:uiPriority w:val="9"/>
    <w:semiHidden/>
    <w:rsid w:val="007F74B9"/>
    <w:rPr>
      <w:rFonts w:asciiTheme="majorHAnsi" w:eastAsiaTheme="majorEastAsia" w:hAnsiTheme="majorHAnsi" w:cstheme="majorBidi"/>
      <w:b/>
      <w:b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E6"/>
    <w:pPr>
      <w:spacing w:after="0" w:line="240" w:lineRule="auto"/>
    </w:pPr>
    <w:rPr>
      <w:rFonts w:ascii="New York" w:eastAsia="Times New Roman" w:hAnsi="New York" w:cs="Times New Roman"/>
      <w:sz w:val="24"/>
      <w:szCs w:val="20"/>
    </w:rPr>
  </w:style>
  <w:style w:type="paragraph" w:styleId="Heading3">
    <w:name w:val="heading 3"/>
    <w:basedOn w:val="Normal"/>
    <w:next w:val="Normal"/>
    <w:link w:val="Heading3Char"/>
    <w:uiPriority w:val="9"/>
    <w:semiHidden/>
    <w:unhideWhenUsed/>
    <w:qFormat/>
    <w:rsid w:val="007F74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F2BE6"/>
    <w:pPr>
      <w:keepNext/>
      <w:jc w:val="center"/>
      <w:outlineLvl w:val="3"/>
    </w:pPr>
    <w:rPr>
      <w:b/>
      <w:sz w:val="28"/>
    </w:rPr>
  </w:style>
  <w:style w:type="paragraph" w:styleId="Heading6">
    <w:name w:val="heading 6"/>
    <w:basedOn w:val="Normal"/>
    <w:next w:val="Normal"/>
    <w:link w:val="Heading6Char"/>
    <w:qFormat/>
    <w:rsid w:val="00EF2BE6"/>
    <w:pPr>
      <w:keepNext/>
      <w:outlineLvl w:val="5"/>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F2BE6"/>
    <w:rPr>
      <w:rFonts w:ascii="New York" w:eastAsia="Times New Roman" w:hAnsi="New York" w:cs="Times New Roman"/>
      <w:b/>
      <w:sz w:val="28"/>
      <w:szCs w:val="20"/>
    </w:rPr>
  </w:style>
  <w:style w:type="character" w:customStyle="1" w:styleId="Heading6Char">
    <w:name w:val="Heading 6 Char"/>
    <w:basedOn w:val="DefaultParagraphFont"/>
    <w:link w:val="Heading6"/>
    <w:rsid w:val="00EF2BE6"/>
    <w:rPr>
      <w:rFonts w:ascii="Times" w:eastAsia="Times New Roman" w:hAnsi="Times" w:cs="Times New Roman"/>
      <w:i/>
      <w:sz w:val="20"/>
      <w:szCs w:val="20"/>
    </w:rPr>
  </w:style>
  <w:style w:type="paragraph" w:styleId="BodyText">
    <w:name w:val="Body Text"/>
    <w:basedOn w:val="Normal"/>
    <w:link w:val="BodyTextChar"/>
    <w:rsid w:val="00EF2BE6"/>
    <w:rPr>
      <w:rFonts w:ascii="Times" w:hAnsi="Times"/>
      <w:sz w:val="20"/>
    </w:rPr>
  </w:style>
  <w:style w:type="character" w:customStyle="1" w:styleId="BodyTextChar">
    <w:name w:val="Body Text Char"/>
    <w:basedOn w:val="DefaultParagraphFont"/>
    <w:link w:val="BodyText"/>
    <w:rsid w:val="00EF2BE6"/>
    <w:rPr>
      <w:rFonts w:ascii="Times" w:eastAsia="Times New Roman" w:hAnsi="Times" w:cs="Times New Roman"/>
      <w:sz w:val="20"/>
      <w:szCs w:val="20"/>
    </w:rPr>
  </w:style>
  <w:style w:type="paragraph" w:styleId="BodyText3">
    <w:name w:val="Body Text 3"/>
    <w:basedOn w:val="Normal"/>
    <w:link w:val="BodyText3Char"/>
    <w:rsid w:val="00EF2BE6"/>
    <w:rPr>
      <w:rFonts w:ascii="Times" w:hAnsi="Times"/>
      <w:b/>
      <w:i/>
      <w:sz w:val="20"/>
    </w:rPr>
  </w:style>
  <w:style w:type="character" w:customStyle="1" w:styleId="BodyText3Char">
    <w:name w:val="Body Text 3 Char"/>
    <w:basedOn w:val="DefaultParagraphFont"/>
    <w:link w:val="BodyText3"/>
    <w:rsid w:val="00EF2BE6"/>
    <w:rPr>
      <w:rFonts w:ascii="Times" w:eastAsia="Times New Roman" w:hAnsi="Times" w:cs="Times New Roman"/>
      <w:b/>
      <w:i/>
      <w:sz w:val="20"/>
      <w:szCs w:val="20"/>
    </w:rPr>
  </w:style>
  <w:style w:type="paragraph" w:styleId="ListParagraph">
    <w:name w:val="List Paragraph"/>
    <w:basedOn w:val="Normal"/>
    <w:uiPriority w:val="34"/>
    <w:qFormat/>
    <w:rsid w:val="008C666E"/>
    <w:pPr>
      <w:ind w:left="720"/>
      <w:contextualSpacing/>
    </w:pPr>
  </w:style>
  <w:style w:type="character" w:customStyle="1" w:styleId="Heading3Char">
    <w:name w:val="Heading 3 Char"/>
    <w:basedOn w:val="DefaultParagraphFont"/>
    <w:link w:val="Heading3"/>
    <w:uiPriority w:val="9"/>
    <w:semiHidden/>
    <w:rsid w:val="007F74B9"/>
    <w:rPr>
      <w:rFonts w:asciiTheme="majorHAnsi" w:eastAsiaTheme="majorEastAsia" w:hAnsiTheme="majorHAnsi" w:cstheme="majorBidi"/>
      <w:b/>
      <w:b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5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5428</Characters>
  <Application>Microsoft Office Word</Application>
  <DocSecurity>0</DocSecurity>
  <Lines>123</Lines>
  <Paragraphs>71</Paragraphs>
  <ScaleCrop>false</ScaleCrop>
  <HeadingPairs>
    <vt:vector size="2" baseType="variant">
      <vt:variant>
        <vt:lpstr>Title</vt:lpstr>
      </vt:variant>
      <vt:variant>
        <vt:i4>1</vt:i4>
      </vt:variant>
    </vt:vector>
  </HeadingPairs>
  <TitlesOfParts>
    <vt:vector size="1" baseType="lpstr">
      <vt:lpstr/>
    </vt:vector>
  </TitlesOfParts>
  <Company>R&amp;DE</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Epir, Mrs. Ebru</dc:creator>
  <cp:lastModifiedBy>Administrator</cp:lastModifiedBy>
  <cp:revision>2</cp:revision>
  <dcterms:created xsi:type="dcterms:W3CDTF">2015-08-07T21:40:00Z</dcterms:created>
  <dcterms:modified xsi:type="dcterms:W3CDTF">2015-08-07T21:40:00Z</dcterms:modified>
</cp:coreProperties>
</file>